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A1" w:rsidRDefault="0096132C">
      <w:pPr>
        <w:pStyle w:val="ConsPlusTitle0"/>
        <w:jc w:val="center"/>
        <w:outlineLvl w:val="0"/>
      </w:pPr>
      <w:bookmarkStart w:id="0" w:name="_GoBack"/>
      <w:bookmarkEnd w:id="0"/>
      <w:r>
        <w:t>ПРАВИТЕЛЬСТВО ЯМАЛО-НЕНЕЦКОГО АВТОНОМНОГО ОКРУГА</w:t>
      </w:r>
    </w:p>
    <w:p w:rsidR="001479A1" w:rsidRDefault="001479A1">
      <w:pPr>
        <w:pStyle w:val="ConsPlusTitle0"/>
        <w:jc w:val="center"/>
      </w:pPr>
    </w:p>
    <w:p w:rsidR="001479A1" w:rsidRDefault="0096132C">
      <w:pPr>
        <w:pStyle w:val="ConsPlusTitle0"/>
        <w:jc w:val="center"/>
      </w:pPr>
      <w:r>
        <w:t>ПОСТАНОВЛЕНИЕ</w:t>
      </w:r>
    </w:p>
    <w:p w:rsidR="001479A1" w:rsidRDefault="0096132C">
      <w:pPr>
        <w:pStyle w:val="ConsPlusTitle0"/>
        <w:jc w:val="center"/>
      </w:pPr>
      <w:r>
        <w:t>от 26 июня 2012 г. N 481-П</w:t>
      </w:r>
    </w:p>
    <w:p w:rsidR="001479A1" w:rsidRDefault="001479A1">
      <w:pPr>
        <w:pStyle w:val="ConsPlusTitle0"/>
        <w:jc w:val="center"/>
      </w:pPr>
    </w:p>
    <w:p w:rsidR="001479A1" w:rsidRDefault="0096132C">
      <w:pPr>
        <w:pStyle w:val="ConsPlusTitle0"/>
        <w:jc w:val="center"/>
      </w:pPr>
      <w:r>
        <w:t>ОБ УТВЕРЖДЕНИИ ПОРЯДКА РЕАЛИЗАЦИИ ЕДИНОГО ПРОЕЗДНОГО БИЛЕТА</w:t>
      </w:r>
    </w:p>
    <w:p w:rsidR="001479A1" w:rsidRDefault="0096132C">
      <w:pPr>
        <w:pStyle w:val="ConsPlusTitle0"/>
        <w:jc w:val="center"/>
      </w:pPr>
      <w:r>
        <w:t>НА ТЕРРИТОРИИ ЯМАЛО-НЕНЕЦКОГО АВТОНОМНОГО ОКРУГА</w:t>
      </w:r>
    </w:p>
    <w:p w:rsidR="001479A1" w:rsidRDefault="0096132C">
      <w:pPr>
        <w:pStyle w:val="ConsPlusTitle0"/>
        <w:jc w:val="center"/>
      </w:pPr>
      <w:r>
        <w:t xml:space="preserve">И ОПРЕДЕЛЕНИЯ СУММ К ВОЗМЕЩЕНИЮ </w:t>
      </w:r>
      <w:proofErr w:type="gramStart"/>
      <w:r>
        <w:t>АВТОТРАНСПОРТНЫМ</w:t>
      </w:r>
      <w:proofErr w:type="gramEnd"/>
    </w:p>
    <w:p w:rsidR="001479A1" w:rsidRDefault="0096132C">
      <w:pPr>
        <w:pStyle w:val="ConsPlusTitle0"/>
        <w:jc w:val="center"/>
      </w:pPr>
      <w:proofErr w:type="gramStart"/>
      <w:r>
        <w:t>ПРЕДПРИЯТИЯМ (ИЛИ ДРУГИМ ФИЗИЧЕСКИМ ИЛИ ЮРИДИЧЕСКИМ ЛИЦАМ,</w:t>
      </w:r>
      <w:proofErr w:type="gramEnd"/>
    </w:p>
    <w:p w:rsidR="001479A1" w:rsidRDefault="0096132C">
      <w:pPr>
        <w:pStyle w:val="ConsPlusTitle0"/>
        <w:jc w:val="center"/>
      </w:pPr>
      <w:r>
        <w:t>ОКАЗЫВАЮЩИМ УСЛУГИ ПО ПЕРЕВОЗКЕ ПАССАЖИ</w:t>
      </w:r>
      <w:r>
        <w:t>РОВ ТРАНСПОРТОМ</w:t>
      </w:r>
    </w:p>
    <w:p w:rsidR="001479A1" w:rsidRDefault="0096132C">
      <w:pPr>
        <w:pStyle w:val="ConsPlusTitle0"/>
        <w:jc w:val="center"/>
      </w:pPr>
      <w:r>
        <w:t>ОБЩЕГО ПОЛЬЗОВАНИЯ ГОРОДСКОГО И ПРИГОРОДНОГО СООБЩЕНИЯ</w:t>
      </w:r>
    </w:p>
    <w:p w:rsidR="001479A1" w:rsidRDefault="0096132C">
      <w:pPr>
        <w:pStyle w:val="ConsPlusTitle0"/>
        <w:jc w:val="center"/>
      </w:pPr>
      <w:proofErr w:type="gramStart"/>
      <w:r>
        <w:t>(КРОМЕ ТАКСИ)) РАСХОДОВ, СВЯЗАННЫХ С ПЕРЕВОЗКОЙ ОТДЕЛЬНЫХ</w:t>
      </w:r>
      <w:proofErr w:type="gramEnd"/>
    </w:p>
    <w:p w:rsidR="001479A1" w:rsidRDefault="0096132C">
      <w:pPr>
        <w:pStyle w:val="ConsPlusTitle0"/>
        <w:jc w:val="center"/>
      </w:pPr>
      <w:r>
        <w:t>КАТЕГОРИЙ ГРАЖДАН</w:t>
      </w:r>
    </w:p>
    <w:p w:rsidR="001479A1" w:rsidRDefault="001479A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147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9A1" w:rsidRDefault="0096132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ЯНАО от 22.10.2013 </w:t>
            </w:r>
            <w:hyperlink r:id="rId7" w:tooltip="Постановление Правительства ЯНАО от 22.10.2013 N 886-П &quot;О внесении изменения в пункт 8 Порядка реализации единого проездного билета на территории Ямало-Ненецкого автономного округа и определения сумм к возмещению автотранспортным предприятиям (или другим физич">
              <w:r>
                <w:rPr>
                  <w:color w:val="0000FF"/>
                </w:rPr>
                <w:t>N 886-П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8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1245-П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9" w:tooltip="Постановление Правительства ЯНАО от 20.07.2017 N 728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728-П</w:t>
              </w:r>
            </w:hyperlink>
            <w:r>
              <w:rPr>
                <w:color w:val="392C69"/>
              </w:rPr>
              <w:t xml:space="preserve">, от 05.12.2018 </w:t>
            </w:r>
            <w:hyperlink r:id="rId10" w:tooltip="Постановление Правительства ЯНАО от 05.12.2018 N 1243-П &quot;О внесении изменений в некоторые постановления Правительства Ямало-Ненецкого автономного округа&quot; {КонсультантПлюс}">
              <w:r>
                <w:rPr>
                  <w:color w:val="0000FF"/>
                </w:rPr>
                <w:t>N 1243-П</w:t>
              </w:r>
            </w:hyperlink>
            <w:r>
              <w:rPr>
                <w:color w:val="392C69"/>
              </w:rPr>
              <w:t>,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14.12.2020 </w:t>
            </w:r>
            <w:hyperlink r:id="rId11" w:tooltip="Постановление Правительства ЯНАО от 14.12.2020 N 1435-П &quot;О внесении изменения в перечень категорий граждан, имеющих право на единый проездной билет за плату&quot; {КонсультантПлюс}">
              <w:r>
                <w:rPr>
                  <w:color w:val="0000FF"/>
                </w:rPr>
                <w:t>N 1435-П</w:t>
              </w:r>
            </w:hyperlink>
            <w:r>
              <w:rPr>
                <w:color w:val="392C69"/>
              </w:rPr>
              <w:t xml:space="preserve">, от 13.08.2021 </w:t>
            </w:r>
            <w:hyperlink r:id="rId12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722-П</w:t>
              </w:r>
            </w:hyperlink>
            <w:r>
              <w:rPr>
                <w:color w:val="392C69"/>
              </w:rPr>
              <w:t xml:space="preserve">, от 08.06.2023 </w:t>
            </w:r>
            <w:hyperlink r:id="rId13" w:tooltip="Постановление Правительства ЯНАО от 08.06.2023 N 480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480-П</w:t>
              </w:r>
            </w:hyperlink>
            <w:r>
              <w:rPr>
                <w:color w:val="392C69"/>
              </w:rPr>
              <w:t>,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14" w:tooltip="Постановление Правительства ЯНАО от 30.06.2023 N 532-П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 xml:space="preserve">, от 01.09.2023 </w:t>
            </w:r>
            <w:hyperlink r:id="rId15" w:tooltip="Постановление Правительства ЯНАО от 01.09.2023 N 694-П &quot;О внесении изменений в некоторые постановления Правительства Ямало-Ненецкого автономного округа&quot; {КонсультантПлюс}">
              <w:r>
                <w:rPr>
                  <w:color w:val="0000FF"/>
                </w:rPr>
                <w:t>N 694-П</w:t>
              </w:r>
            </w:hyperlink>
            <w:r>
              <w:rPr>
                <w:color w:val="392C69"/>
              </w:rPr>
              <w:t xml:space="preserve">, от 24.11.2023 </w:t>
            </w:r>
            <w:hyperlink r:id="rId16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877-П</w:t>
              </w:r>
            </w:hyperlink>
            <w:r>
              <w:rPr>
                <w:color w:val="392C69"/>
              </w:rPr>
              <w:t>,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29.12.2023 </w:t>
            </w:r>
            <w:hyperlink r:id="rId17" w:tooltip="Постановление Правительства ЯНАО от 29.12.2023 N 1038-П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1038-П</w:t>
              </w:r>
            </w:hyperlink>
            <w:r>
              <w:rPr>
                <w:color w:val="392C69"/>
              </w:rPr>
              <w:t xml:space="preserve">, от 29.02.2024 </w:t>
            </w:r>
            <w:hyperlink r:id="rId18" w:tooltip="Постановление Правительства ЯНАО от 29.02.2024 N 80-П (ред. от 24.04.2024)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80-П</w:t>
              </w:r>
            </w:hyperlink>
            <w:r>
              <w:rPr>
                <w:color w:val="392C69"/>
              </w:rPr>
              <w:t xml:space="preserve">, от 24.04.2024 </w:t>
            </w:r>
            <w:hyperlink r:id="rId19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>,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>от 28.</w:t>
            </w:r>
            <w:r>
              <w:rPr>
                <w:color w:val="392C69"/>
              </w:rPr>
              <w:t xml:space="preserve">06.2024 </w:t>
            </w:r>
            <w:hyperlink r:id="rId20" w:tooltip="Постановление Правительства ЯНАО от 28.06.2024 N 328-П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</w:tr>
    </w:tbl>
    <w:p w:rsidR="001479A1" w:rsidRDefault="001479A1">
      <w:pPr>
        <w:pStyle w:val="ConsPlusNormal0"/>
        <w:jc w:val="center"/>
      </w:pPr>
    </w:p>
    <w:p w:rsidR="001479A1" w:rsidRDefault="0096132C">
      <w:pPr>
        <w:pStyle w:val="ConsPlusNormal0"/>
        <w:ind w:firstLine="540"/>
        <w:jc w:val="both"/>
      </w:pPr>
      <w:r>
        <w:t>В целях обеспечения доступности транспортных услуг на территории Ямало-Ненецкого автономного округа для отдельных категорий граждан Правительство Ямало-Ненецкого автономного округа постановляет: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1. Утвердить:</w:t>
      </w:r>
    </w:p>
    <w:p w:rsidR="001479A1" w:rsidRDefault="0096132C">
      <w:pPr>
        <w:pStyle w:val="ConsPlusNormal0"/>
        <w:spacing w:before="200"/>
        <w:ind w:firstLine="540"/>
        <w:jc w:val="both"/>
      </w:pPr>
      <w:hyperlink w:anchor="P84" w:tooltip="ПОРЯДОК">
        <w:r>
          <w:rPr>
            <w:color w:val="0000FF"/>
          </w:rPr>
          <w:t>Порядок</w:t>
        </w:r>
      </w:hyperlink>
      <w:r>
        <w:t xml:space="preserve"> реализации единого проездного билета на территории Ямало-Ненецкого автономного округа и определения сумм к возмещению автотранспортным предприятиям (или другим физическим или юридическим лицам, оказывающим услуг</w:t>
      </w:r>
      <w:r>
        <w:t>и по перевозке пассажиров транспортом общего пользования городского и пригородного сообщения (кроме такси)) расходов, связанных с перевозкой отдельных категорий граждан, согласно приложению N 1;</w:t>
      </w:r>
    </w:p>
    <w:p w:rsidR="001479A1" w:rsidRDefault="0096132C">
      <w:pPr>
        <w:pStyle w:val="ConsPlusNormal0"/>
        <w:spacing w:before="200"/>
        <w:ind w:firstLine="540"/>
        <w:jc w:val="both"/>
      </w:pPr>
      <w:hyperlink w:anchor="P215" w:tooltip="ПЕРЕЧЕНЬ">
        <w:r>
          <w:rPr>
            <w:color w:val="0000FF"/>
          </w:rPr>
          <w:t>перечень</w:t>
        </w:r>
      </w:hyperlink>
      <w:r>
        <w:t xml:space="preserve"> категорий г</w:t>
      </w:r>
      <w:r>
        <w:t>раждан, имеющих право на получение бесплатного единого проездного билета для проезда на пригородном пассажирском транспорте общего пользования (кроме такси), согласно приложению N 2;</w:t>
      </w:r>
    </w:p>
    <w:p w:rsidR="001479A1" w:rsidRDefault="0096132C">
      <w:pPr>
        <w:pStyle w:val="ConsPlusNormal0"/>
        <w:jc w:val="both"/>
      </w:pPr>
      <w:r>
        <w:t xml:space="preserve">(в ред. </w:t>
      </w:r>
      <w:hyperlink r:id="rId21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</w:t>
      </w:r>
      <w:r>
        <w:t>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hyperlink w:anchor="P246" w:tooltip="ПЕРЕЧЕНЬ">
        <w:r>
          <w:rPr>
            <w:color w:val="0000FF"/>
          </w:rPr>
          <w:t>перечень</w:t>
        </w:r>
      </w:hyperlink>
      <w:r>
        <w:t xml:space="preserve"> категорий граждан, имеющих право на единый проездной билет за плату для проезда на пригородном пассажирском транспорте общего пользования (кроме такси), согласно приложению N 3;</w:t>
      </w:r>
    </w:p>
    <w:p w:rsidR="001479A1" w:rsidRDefault="0096132C">
      <w:pPr>
        <w:pStyle w:val="ConsPlusNormal0"/>
        <w:jc w:val="both"/>
      </w:pPr>
      <w:r>
        <w:t>(в</w:t>
      </w:r>
      <w:r>
        <w:t xml:space="preserve"> ред. </w:t>
      </w:r>
      <w:hyperlink r:id="rId22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hyperlink w:anchor="P320" w:tooltip="ПЕРЕЧЕНЬ">
        <w:r>
          <w:rPr>
            <w:color w:val="0000FF"/>
          </w:rPr>
          <w:t>перечень</w:t>
        </w:r>
      </w:hyperlink>
      <w:r>
        <w:t xml:space="preserve"> категорий граждан, имеющих право на единый проездной билет бесплатно для проезда на городском пассажирском тр</w:t>
      </w:r>
      <w:r>
        <w:t>анспорте общего пользования (кроме такси) на всей территории Ямало-Ненецкого автономного округа, согласно приложению N 4.</w:t>
      </w:r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23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jc w:val="both"/>
      </w:pPr>
      <w:r>
        <w:t xml:space="preserve">(п. 1 в ред. </w:t>
      </w:r>
      <w:hyperlink r:id="rId24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29.12.2016 N 1245-П)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1-1. Установить: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>1-1.1. право на единый проездной билет на территории Ямало-Ненецкого автономного округа для проезда на пригородном пассажирском транспорте общего пол</w:t>
      </w:r>
      <w:r>
        <w:t xml:space="preserve">ьзования (кроме такси) и на городском пассажирском транспорте общего пользования (кроме такси) предоставляется при условии постоянного проживания на территории Ямало-Ненецкого автономного округа на срок отнесения к одной из категорий, предусмотренных </w:t>
      </w:r>
      <w:hyperlink w:anchor="P215" w:tooltip="ПЕРЕЧЕНЬ">
        <w:r>
          <w:rPr>
            <w:color w:val="0000FF"/>
          </w:rPr>
          <w:t>приложениями NN 2</w:t>
        </w:r>
      </w:hyperlink>
      <w:r>
        <w:t xml:space="preserve"> - </w:t>
      </w:r>
      <w:hyperlink w:anchor="P320" w:tooltip="ПЕРЕЧЕНЬ">
        <w:r>
          <w:rPr>
            <w:color w:val="0000FF"/>
          </w:rPr>
          <w:t>4</w:t>
        </w:r>
      </w:hyperlink>
      <w:r>
        <w:t>;</w:t>
      </w:r>
      <w:proofErr w:type="gramEnd"/>
    </w:p>
    <w:p w:rsidR="001479A1" w:rsidRDefault="0096132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1-1.1 в ред. </w:t>
      </w:r>
      <w:hyperlink r:id="rId25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1-1.2. стоимость единого проездного билета на п</w:t>
      </w:r>
      <w:r>
        <w:t>ригородный пассажирский транспорт общего пользования на 1 поездку в размере 50% от предельного (льготного) тарифа на перевозки пассажиров, установленного на территории муниципального образования Ямало-Ненецкого автономного округа;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1-1.3. до 31 декабря 2023</w:t>
      </w:r>
      <w:r>
        <w:t xml:space="preserve"> года единый проездной билет с использованием банковской карты "Мир", </w:t>
      </w:r>
      <w:r>
        <w:lastRenderedPageBreak/>
        <w:t>подключенной к государственной информационной системе Единая карта жителя Ямала (далее - Единая карта жителя Ямала), предоставляется в рамках пилотного проекта о внедрении Единой карты ж</w:t>
      </w:r>
      <w:r>
        <w:t>ителя Ямала;</w:t>
      </w:r>
    </w:p>
    <w:p w:rsidR="001479A1" w:rsidRDefault="0096132C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bookmarkStart w:id="1" w:name="P38"/>
      <w:bookmarkEnd w:id="1"/>
      <w:r>
        <w:t>1-1.4. с 01 января 2024 года единый проездной билет для проезда на городском пассажирском транспорте общего пользования (кроме такси) на всей те</w:t>
      </w:r>
      <w:r>
        <w:t>рритории Ямало-Ненецкого автономного округа предоставляется с использованием Единой карты жителя Ямала;</w:t>
      </w:r>
    </w:p>
    <w:p w:rsidR="001479A1" w:rsidRDefault="0096132C">
      <w:pPr>
        <w:pStyle w:val="ConsPlusNormal0"/>
        <w:jc w:val="both"/>
      </w:pPr>
      <w:r>
        <w:t xml:space="preserve">(в ред. </w:t>
      </w:r>
      <w:hyperlink r:id="rId27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 xml:space="preserve">Положения </w:t>
      </w:r>
      <w:hyperlink w:anchor="P38" w:tooltip="1-1.4. с 01 января 2024 года единый проездной билет для проезда на городском пассажирском транспорте общего пользования (кроме такси) на всей территории Ямало-Ненецкого автономного округа предоставляется с использованием Единой карты жителя Ямала;">
        <w:r>
          <w:rPr>
            <w:color w:val="0000FF"/>
          </w:rPr>
          <w:t>абзаца первого</w:t>
        </w:r>
      </w:hyperlink>
      <w:r>
        <w:t xml:space="preserve"> насто</w:t>
      </w:r>
      <w:r>
        <w:t>ящего подпункта не распространяются на детей-инвалидов, не достигших возраста 6 лет, и лиц, их сопровождающих, на недееспособных граждан, имеющих право на единый проездной билет для проезда на городском пассажирском транспорте общего пользования (кроме так</w:t>
      </w:r>
      <w:r>
        <w:t>си) на всей территории Ямало-Ненецкого автономного округа, которые реализуют указанное право в порядке, установленном муниципальным правовым актом, определяющим механизм возмещения расходов автотранспортным предприятиям (или</w:t>
      </w:r>
      <w:proofErr w:type="gramEnd"/>
      <w:r>
        <w:t xml:space="preserve"> другим физическим или юридическ</w:t>
      </w:r>
      <w:r>
        <w:t>им лицам, оказывающим услуги по перевозке пассажиров транспортом общего пользования городского и пригородного сообщения (кроме такси)).</w:t>
      </w:r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28" w:tooltip="Постановление Правительства ЯНАО от 29.12.2023 N 1038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29.12.2023 N 1038-П; в ред. </w:t>
      </w:r>
      <w:hyperlink r:id="rId29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ЯНАО от 24.04.2024 N 193-П)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 xml:space="preserve">1-1.5. гражданам, имеющим право на получение бесплатного единого проездного билета для проезда на пригородном пассажирском транспорте общего пользования (кроме такси), согласно </w:t>
      </w:r>
      <w:hyperlink w:anchor="P215" w:tooltip="ПЕРЕЧЕНЬ">
        <w:r>
          <w:rPr>
            <w:color w:val="0000FF"/>
          </w:rPr>
          <w:t>приложению N 2</w:t>
        </w:r>
      </w:hyperlink>
      <w:r>
        <w:t xml:space="preserve">, а также гражданам, имеющим право на единый проездной билет за плату для проезда на пригородном пассажирском транспорте общего пользования (кроме такси), согласно </w:t>
      </w:r>
      <w:hyperlink w:anchor="P246" w:tooltip="ПЕРЕЧЕНЬ">
        <w:r>
          <w:rPr>
            <w:color w:val="0000FF"/>
          </w:rPr>
          <w:t>приложению N 3</w:t>
        </w:r>
      </w:hyperlink>
      <w:r>
        <w:t>, единый проездно</w:t>
      </w:r>
      <w:r>
        <w:t>й билет предоставляется для осуществления проезда на пригородном пассажирском транспорте</w:t>
      </w:r>
      <w:proofErr w:type="gramEnd"/>
      <w:r>
        <w:t xml:space="preserve"> общего пользования (кроме такси) по месту постоянного жительства в муниципальном или городском округе в Ямало-Ненецком автономном округе;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>гражданам, имеющим право на е</w:t>
      </w:r>
      <w:r>
        <w:t xml:space="preserve">диный проездной билет бесплатно для проезда на городском пассажирском транспорте общего пользования (кроме такси) на всей территории Ямало-Ненецкого автономного округа, согласно </w:t>
      </w:r>
      <w:hyperlink w:anchor="P320" w:tooltip="ПЕРЕЧЕНЬ">
        <w:r>
          <w:rPr>
            <w:color w:val="0000FF"/>
          </w:rPr>
          <w:t>приложению N 4</w:t>
        </w:r>
      </w:hyperlink>
      <w:r>
        <w:t>, единый проездной биле</w:t>
      </w:r>
      <w:r>
        <w:t>т предоставляется бесплатно с использованием банковской карты "Мир", подключенной к Единой карте жителя Ямала, для осуществления проезда на городском пассажирском транспорте общего пользования (кроме такси), на всей территории Ямало-Ненецкого автономного</w:t>
      </w:r>
      <w:proofErr w:type="gramEnd"/>
      <w:r>
        <w:t xml:space="preserve"> о</w:t>
      </w:r>
      <w:r>
        <w:t>круга.</w:t>
      </w:r>
    </w:p>
    <w:p w:rsidR="001479A1" w:rsidRDefault="0096132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1-1.5 </w:t>
      </w:r>
      <w:proofErr w:type="gramStart"/>
      <w:r>
        <w:t>введен</w:t>
      </w:r>
      <w:proofErr w:type="gramEnd"/>
      <w:r>
        <w:t xml:space="preserve"> </w:t>
      </w:r>
      <w:hyperlink r:id="rId30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jc w:val="both"/>
      </w:pPr>
      <w:r>
        <w:t xml:space="preserve">(п. 1-1 в ред. </w:t>
      </w:r>
      <w:hyperlink r:id="rId31" w:tooltip="Постановление Правительства ЯНАО от 08.06.2023 N 480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08.06.2023 N 480-П)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1-2. Департаменту социальной защиты населения Ямало-Ненецкого автономного округа обеспечить изготовление бланков единого проездного билета для проезда на пригородном п</w:t>
      </w:r>
      <w:r>
        <w:t>ассажирском транспорте общего пользования (кроме такси).</w:t>
      </w:r>
    </w:p>
    <w:p w:rsidR="001479A1" w:rsidRDefault="0096132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1-2 введен </w:t>
      </w:r>
      <w:hyperlink r:id="rId32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29.12.2016 N 1245-П; в ред. постановлений Правительства ЯНАО от 13.08.2021 </w:t>
      </w:r>
      <w:hyperlink r:id="rId33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722-П</w:t>
        </w:r>
      </w:hyperlink>
      <w:r>
        <w:t xml:space="preserve">, от 24.11.2023 </w:t>
      </w:r>
      <w:hyperlink r:id="rId34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877-П</w:t>
        </w:r>
      </w:hyperlink>
      <w:r>
        <w:t>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1479A1" w:rsidRDefault="0096132C">
      <w:pPr>
        <w:pStyle w:val="ConsPlusNormal0"/>
        <w:spacing w:before="200"/>
        <w:ind w:firstLine="540"/>
        <w:jc w:val="both"/>
      </w:pPr>
      <w:hyperlink r:id="rId35" w:tooltip="Постановление Администрации ЯНАО от 10.08.2006 N 378-А (ред. от 09.12.2010) &quot;О Порядке возмещения автотранспортным предприятиям (или другим физическим или юридическим лицам) расходов, связанных с перевозкой отдельных категорий граждан, меры социальной поддержк">
        <w:r>
          <w:rPr>
            <w:color w:val="0000FF"/>
          </w:rPr>
          <w:t>постановление</w:t>
        </w:r>
      </w:hyperlink>
      <w:r>
        <w:t xml:space="preserve"> Администрации Ямало-Ненецкого автономного округа от 10</w:t>
      </w:r>
      <w:r>
        <w:t xml:space="preserve"> августа 2006 года N 378-А "О Порядке возмещения автотранспортным предприятиям (или другим физическим или юридическим лицам) расходов, связанных с перевозкой отдельных категорий граждан, меры социальной поддержки которых относятся к ведению Российской Феде</w:t>
      </w:r>
      <w:r>
        <w:t>рации и Ямало-Ненецкого автономного округа";</w:t>
      </w:r>
    </w:p>
    <w:p w:rsidR="001479A1" w:rsidRDefault="0096132C">
      <w:pPr>
        <w:pStyle w:val="ConsPlusNormal0"/>
        <w:spacing w:before="200"/>
        <w:ind w:firstLine="540"/>
        <w:jc w:val="both"/>
      </w:pPr>
      <w:hyperlink r:id="rId36" w:tooltip="Постановление Администрации ЯНАО от 26.10.2006 N 485-А &quot;О внесении изменений в постановление Администрации Ямало-Ненецкого автономного округа от 10 августа 2006 года N 378-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Ямало-Ненецкого автономного округа от 26 октября 2006 года N 485-А "О внесении изменений в постановление Администрации </w:t>
      </w:r>
      <w:r>
        <w:t>Ямало-Ненецкого автономного округа от 10 августа 2006 года N 378-А";</w:t>
      </w:r>
    </w:p>
    <w:p w:rsidR="001479A1" w:rsidRDefault="0096132C">
      <w:pPr>
        <w:pStyle w:val="ConsPlusNormal0"/>
        <w:spacing w:before="200"/>
        <w:ind w:firstLine="540"/>
        <w:jc w:val="both"/>
      </w:pPr>
      <w:hyperlink r:id="rId37" w:tooltip="Постановление Администрации ЯНАО от 08.02.2007 N 54-А &quot;О внесении изменений в постановление Администрации Ямало-Ненецкого автономного округа от 10 августа 2006 года N 378-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Ямало-Ненецкого автономного округа от 08 февраля 2007 года N 54-А "О внесении изменений в постан</w:t>
      </w:r>
      <w:r>
        <w:t>овление Администрации Ямало-Ненецкого автономного округа от 10 августа 2006 года N 378-А";</w:t>
      </w:r>
    </w:p>
    <w:p w:rsidR="001479A1" w:rsidRDefault="0096132C">
      <w:pPr>
        <w:pStyle w:val="ConsPlusNormal0"/>
        <w:spacing w:before="200"/>
        <w:ind w:firstLine="540"/>
        <w:jc w:val="both"/>
      </w:pPr>
      <w:hyperlink r:id="rId38" w:tooltip="Постановление Администрации ЯНАО от 22.03.2007 N 147-А &quot;О внесении изменений в постановление Администрации Ямало-Ненецкого автономного округа от 10 августа 2006 года N 378-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Ямало-Ненецкого автономного округа от 22 марта 2007 года N 147-А "О внесе</w:t>
      </w:r>
      <w:r>
        <w:t>нии изменений в постановление Администрации Ямало-Ненецкого автономного округа от 10 августа 2006 года N 378-А";</w:t>
      </w:r>
    </w:p>
    <w:p w:rsidR="001479A1" w:rsidRDefault="0096132C">
      <w:pPr>
        <w:pStyle w:val="ConsPlusNormal0"/>
        <w:spacing w:before="200"/>
        <w:ind w:firstLine="540"/>
        <w:jc w:val="both"/>
      </w:pPr>
      <w:hyperlink r:id="rId39" w:tooltip="Постановление Администрации ЯНАО от 08.11.2007 N 498-А &quot;О внесении изменения в постановление Администрации Ямало-Ненецкого автономного округа от 10 августа 2006 года N 378-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Ямало-Ненецкого автономного округа от 08 ноября 200</w:t>
      </w:r>
      <w:r>
        <w:t xml:space="preserve">7 года N 498-А </w:t>
      </w:r>
      <w:r>
        <w:lastRenderedPageBreak/>
        <w:t>"О внесении изменения в постановление Администрации Ямало-Ненецкого автономного округа от 10 августа 2006 года N 378-А";</w:t>
      </w:r>
    </w:p>
    <w:p w:rsidR="001479A1" w:rsidRDefault="0096132C">
      <w:pPr>
        <w:pStyle w:val="ConsPlusNormal0"/>
        <w:spacing w:before="200"/>
        <w:ind w:firstLine="540"/>
        <w:jc w:val="both"/>
      </w:pPr>
      <w:hyperlink r:id="rId40" w:tooltip="Постановление Администрации ЯНАО от 18.12.2009 N 737-А &quot;О внесении изменений в постановление Администрации Ямало-Ненецкого автономного округа от 10 августа 2006 года N 378-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Ямало-Ненецкого автономного </w:t>
      </w:r>
      <w:r>
        <w:t>округа от 18 декабря 2009 года N 737-А "О внесении изменений в постановление Администрации Ямало-Ненецкого автономного округа от 10 августа 2006 года N 378-А";</w:t>
      </w:r>
    </w:p>
    <w:p w:rsidR="001479A1" w:rsidRDefault="0096132C">
      <w:pPr>
        <w:pStyle w:val="ConsPlusNormal0"/>
        <w:spacing w:before="200"/>
        <w:ind w:firstLine="540"/>
        <w:jc w:val="both"/>
      </w:pPr>
      <w:hyperlink r:id="rId41" w:tooltip="Постановление Правительства ЯНАО от 09.12.2010 N 443-П &quot;О внесении изменений в Порядок возмещения автотранспортным предприятиям (или другим физическим или юридическим лицам) расходов, связанных с перевозкой отдельных категорий граждан, меры социальной поддержк">
        <w:proofErr w:type="gramStart"/>
        <w:r>
          <w:rPr>
            <w:color w:val="0000FF"/>
          </w:rPr>
          <w:t>пос</w:t>
        </w:r>
        <w:r>
          <w:rPr>
            <w:color w:val="0000FF"/>
          </w:rPr>
          <w:t>тановление</w:t>
        </w:r>
      </w:hyperlink>
      <w:r>
        <w:t xml:space="preserve"> Правительства Ямало-Ненецкого автономного округа от 09 декабря 2010 года N 443-П "О внесении изменений в Порядок возмещения автотранспортным предприятиям (или другим физическим или юридическим лицам) расходов, связанных с перевозкой отдельных ка</w:t>
      </w:r>
      <w:r>
        <w:t>тегорий граждан, меры социальной поддержки которых относятся к ведению Российской Федерации и Ямало-Ненецкого автономного округа, и о признании утратившим силу постановления Администрации Ямало-Ненецкого автономного округа от 06 апреля 2007</w:t>
      </w:r>
      <w:proofErr w:type="gramEnd"/>
      <w:r>
        <w:t xml:space="preserve"> года N 164-А".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3. Рекомендовать органам местного самоуправления муниципальных и городских округов в Ямало-Ненецком автономном округе:</w:t>
      </w:r>
    </w:p>
    <w:p w:rsidR="001479A1" w:rsidRDefault="0096132C">
      <w:pPr>
        <w:pStyle w:val="ConsPlusNormal0"/>
        <w:jc w:val="both"/>
      </w:pPr>
      <w:r>
        <w:t xml:space="preserve">(в ред. постановлений Правительства ЯНАО от 13.08.2021 </w:t>
      </w:r>
      <w:hyperlink r:id="rId42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722-П</w:t>
        </w:r>
      </w:hyperlink>
      <w:r>
        <w:t xml:space="preserve">, от 08.06.2023 </w:t>
      </w:r>
      <w:hyperlink r:id="rId43" w:tooltip="Постановление Правительства ЯНАО от 08.06.2023 N 480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480-П</w:t>
        </w:r>
      </w:hyperlink>
      <w:r>
        <w:t>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3.1. руководствоваться настоящим постановлением при реализации единого проездного билета на территории Ямало-Ненецкого автономного округа и определении сумм</w:t>
      </w:r>
      <w:r>
        <w:t xml:space="preserve"> к возмещению автотранспортным предприятиям (или другим физическим или юридическим лицам, оказывающим услуги по перевозке пассажиров транспортом общего пользования городского и пригородного сообщения (кроме такси)) расходов, связанных с перевозкой отдельны</w:t>
      </w:r>
      <w:r>
        <w:t>х категорий граждан;</w:t>
      </w:r>
    </w:p>
    <w:p w:rsidR="001479A1" w:rsidRDefault="0096132C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13.08.2021 N 722-П)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3.2. обеспечить своевременную реализацию единых проездных билетов для проезда на пригородном пассажирском транспорте общего пользования </w:t>
      </w:r>
      <w:r>
        <w:t>(кроме такси) через отделения почтовой связи, автотранспортные предприятия (или другие физические или юридические лица, оказывающие услуги по перевозке пассажиров транспортом общего пользования городского и пригородного сообщения (кроме такси)) и другие ор</w:t>
      </w:r>
      <w:r>
        <w:t>ганизации;</w:t>
      </w:r>
    </w:p>
    <w:p w:rsidR="001479A1" w:rsidRDefault="0096132C">
      <w:pPr>
        <w:pStyle w:val="ConsPlusNormal0"/>
        <w:jc w:val="both"/>
      </w:pPr>
      <w:r>
        <w:t xml:space="preserve">(в ред. постановлений Правительства ЯНАО от 29.12.2016 </w:t>
      </w:r>
      <w:hyperlink r:id="rId45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1245-П</w:t>
        </w:r>
      </w:hyperlink>
      <w:r>
        <w:t xml:space="preserve">, от 13.08.2021 </w:t>
      </w:r>
      <w:hyperlink r:id="rId46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722-П</w:t>
        </w:r>
      </w:hyperlink>
      <w:r>
        <w:t xml:space="preserve">, от 24.11.2023 </w:t>
      </w:r>
      <w:hyperlink r:id="rId47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877-П</w:t>
        </w:r>
      </w:hyperlink>
      <w:r>
        <w:t>)</w:t>
      </w:r>
    </w:p>
    <w:p w:rsidR="001479A1" w:rsidRDefault="0096132C">
      <w:pPr>
        <w:pStyle w:val="ConsPlusNormal0"/>
        <w:spacing w:before="200"/>
        <w:ind w:firstLine="540"/>
        <w:jc w:val="both"/>
      </w:pPr>
      <w:bookmarkStart w:id="2" w:name="P62"/>
      <w:bookmarkEnd w:id="2"/>
      <w:proofErr w:type="gramStart"/>
      <w:r>
        <w:t>3.3. обеспечить с 01 января 2024 года представление органам местного самоуправления муниципальных</w:t>
      </w:r>
      <w:r>
        <w:t xml:space="preserve"> и городских округов в Ямало-Ненецком автономном округе сведений о гражданах, имеющих право на единый проездной билет бесплатно для проезда на городском пассажирском транспорте общего пользования (кроме такси) на всей территории Ямало-Ненецкого автономного</w:t>
      </w:r>
      <w:r>
        <w:t xml:space="preserve"> округа, согласно </w:t>
      </w:r>
      <w:hyperlink w:anchor="P320" w:tooltip="ПЕРЕЧЕНЬ">
        <w:r>
          <w:rPr>
            <w:color w:val="0000FF"/>
          </w:rPr>
          <w:t>приложению N 4</w:t>
        </w:r>
      </w:hyperlink>
      <w:r>
        <w:t>, реализовавших право на единый проездной билет бесплатно для проезда транспортом общего</w:t>
      </w:r>
      <w:proofErr w:type="gramEnd"/>
      <w:r>
        <w:t xml:space="preserve"> </w:t>
      </w:r>
      <w:proofErr w:type="gramStart"/>
      <w:r>
        <w:t>пользования городского сообщения (кроме такси) не по месту жительства на территории муниципаль</w:t>
      </w:r>
      <w:r>
        <w:t>ного или городского округа в Ямало-Ненецком автономном округе, в целях возмещения расходов, связанных с указанным проездом автотранспортным предприятиям (или другим физическим или юридическим лицам, оказывающим услуги по перевозке пассажиров транспортом об</w:t>
      </w:r>
      <w:r>
        <w:t>щего пользования городского сообщения (кроме такси)) на территории других муниципальных и городских округов в Ямало-Ненецком автономном округе.</w:t>
      </w:r>
      <w:proofErr w:type="gramEnd"/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Сведения, указанные в </w:t>
      </w:r>
      <w:hyperlink w:anchor="P62" w:tooltip="3.3. обеспечить с 01 января 2024 года представление органам местного самоуправления муниципальных и городских округов в Ямало-Ненецком автономном округе сведений о гражданах, имеющих право на единый проездной билет бесплатно для проезда на городском пассажирск">
        <w:r>
          <w:rPr>
            <w:color w:val="0000FF"/>
          </w:rPr>
          <w:t>абзаце первом</w:t>
        </w:r>
      </w:hyperlink>
      <w:r>
        <w:t xml:space="preserve"> настоящего подпункта, формируются с испо</w:t>
      </w:r>
      <w:r>
        <w:t>льзованием информации, имеющейся в государственной информационной системе "Электронный социальный регистр населения Ямало-Ненецкого автономного округа";</w:t>
      </w:r>
    </w:p>
    <w:p w:rsidR="001479A1" w:rsidRDefault="0096132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3.3 в ред. </w:t>
      </w:r>
      <w:hyperlink r:id="rId48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24.11.2023 N 877</w:t>
      </w:r>
      <w:r>
        <w:t>-П)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 xml:space="preserve">3.4. принять меры по подключению банковской карты "Мир" граждан, имеющих право на единый проездной билет бесплатно для проезда на городском пассажирском транспорте общего пользования (кроме такси), согласно </w:t>
      </w:r>
      <w:hyperlink w:anchor="P320" w:tooltip="ПЕРЕЧЕНЬ">
        <w:r>
          <w:rPr>
            <w:color w:val="0000FF"/>
          </w:rPr>
          <w:t>прил</w:t>
        </w:r>
        <w:r>
          <w:rPr>
            <w:color w:val="0000FF"/>
          </w:rPr>
          <w:t>ожению N 4</w:t>
        </w:r>
      </w:hyperlink>
      <w:r>
        <w:t>, к Единой карте жителя Ямала в целях реализации права на единый проездной билет бесплатно для проезда на городском пассажирском транспорте общего пользования (кроме такси), на территории Ямало-Ненецкого автономного округа.</w:t>
      </w:r>
      <w:proofErr w:type="gramEnd"/>
    </w:p>
    <w:p w:rsidR="001479A1" w:rsidRDefault="0096132C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3.4 </w:t>
      </w:r>
      <w:proofErr w:type="gramStart"/>
      <w:r>
        <w:t>введен</w:t>
      </w:r>
      <w:proofErr w:type="gramEnd"/>
      <w:r>
        <w:t xml:space="preserve"> </w:t>
      </w:r>
      <w:hyperlink r:id="rId49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4. Утратил силу. - </w:t>
      </w:r>
      <w:hyperlink r:id="rId50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ЯНАО от 13.08.2021 N 722-П.</w:t>
      </w:r>
    </w:p>
    <w:p w:rsidR="001479A1" w:rsidRDefault="001479A1">
      <w:pPr>
        <w:pStyle w:val="ConsPlusNormal0"/>
        <w:ind w:firstLine="540"/>
        <w:jc w:val="both"/>
      </w:pPr>
    </w:p>
    <w:p w:rsidR="001479A1" w:rsidRDefault="0096132C">
      <w:pPr>
        <w:pStyle w:val="ConsPlusNormal0"/>
        <w:jc w:val="right"/>
      </w:pPr>
      <w:r>
        <w:t>Губернатор</w:t>
      </w:r>
    </w:p>
    <w:p w:rsidR="001479A1" w:rsidRDefault="0096132C">
      <w:pPr>
        <w:pStyle w:val="ConsPlusNormal0"/>
        <w:jc w:val="right"/>
      </w:pPr>
      <w:r>
        <w:t>Ямало-Ненецкого автономного округа</w:t>
      </w:r>
    </w:p>
    <w:p w:rsidR="001479A1" w:rsidRDefault="0096132C">
      <w:pPr>
        <w:pStyle w:val="ConsPlusNormal0"/>
        <w:jc w:val="right"/>
      </w:pPr>
      <w:r>
        <w:t>Д.Н.КОБЫЛКИН</w:t>
      </w:r>
    </w:p>
    <w:p w:rsidR="001479A1" w:rsidRDefault="001479A1">
      <w:pPr>
        <w:pStyle w:val="ConsPlusNormal0"/>
        <w:jc w:val="right"/>
      </w:pPr>
    </w:p>
    <w:p w:rsidR="001479A1" w:rsidRDefault="001479A1">
      <w:pPr>
        <w:pStyle w:val="ConsPlusNormal0"/>
        <w:jc w:val="right"/>
      </w:pPr>
    </w:p>
    <w:p w:rsidR="001479A1" w:rsidRDefault="0096132C">
      <w:pPr>
        <w:pStyle w:val="ConsPlusNormal0"/>
        <w:jc w:val="right"/>
        <w:outlineLvl w:val="0"/>
      </w:pPr>
      <w:r>
        <w:lastRenderedPageBreak/>
        <w:t>Приложение N 1</w:t>
      </w:r>
    </w:p>
    <w:p w:rsidR="001479A1" w:rsidRDefault="001479A1">
      <w:pPr>
        <w:pStyle w:val="ConsPlusNormal0"/>
        <w:jc w:val="right"/>
      </w:pPr>
    </w:p>
    <w:p w:rsidR="001479A1" w:rsidRDefault="0096132C">
      <w:pPr>
        <w:pStyle w:val="ConsPlusNormal0"/>
        <w:jc w:val="right"/>
      </w:pPr>
      <w:r>
        <w:t>Утвержден</w:t>
      </w:r>
    </w:p>
    <w:p w:rsidR="001479A1" w:rsidRDefault="0096132C">
      <w:pPr>
        <w:pStyle w:val="ConsPlusNormal0"/>
        <w:jc w:val="right"/>
      </w:pPr>
      <w:r>
        <w:t>постановлением Правительства</w:t>
      </w:r>
    </w:p>
    <w:p w:rsidR="001479A1" w:rsidRDefault="0096132C">
      <w:pPr>
        <w:pStyle w:val="ConsPlusNormal0"/>
        <w:jc w:val="right"/>
      </w:pPr>
      <w:r>
        <w:t>Ямало-Ненецкого автономного округа</w:t>
      </w:r>
    </w:p>
    <w:p w:rsidR="001479A1" w:rsidRDefault="0096132C">
      <w:pPr>
        <w:pStyle w:val="ConsPlusNormal0"/>
        <w:jc w:val="right"/>
      </w:pPr>
      <w:r>
        <w:t>от 26 июня 2012 года N 481-П</w:t>
      </w:r>
    </w:p>
    <w:p w:rsidR="001479A1" w:rsidRDefault="001479A1">
      <w:pPr>
        <w:pStyle w:val="ConsPlusNormal0"/>
        <w:jc w:val="center"/>
      </w:pPr>
    </w:p>
    <w:p w:rsidR="001479A1" w:rsidRDefault="0096132C">
      <w:pPr>
        <w:pStyle w:val="ConsPlusTitle0"/>
        <w:jc w:val="center"/>
      </w:pPr>
      <w:bookmarkStart w:id="3" w:name="P84"/>
      <w:bookmarkEnd w:id="3"/>
      <w:r>
        <w:t>ПОРЯДОК</w:t>
      </w:r>
    </w:p>
    <w:p w:rsidR="001479A1" w:rsidRDefault="0096132C">
      <w:pPr>
        <w:pStyle w:val="ConsPlusTitle0"/>
        <w:jc w:val="center"/>
      </w:pPr>
      <w:r>
        <w:t>РЕАЛИЗАЦИИ ЕДИНОГО ПРОЕЗДНОГО БИЛЕТА НА ТЕРРИТОРИИ</w:t>
      </w:r>
    </w:p>
    <w:p w:rsidR="001479A1" w:rsidRDefault="0096132C">
      <w:pPr>
        <w:pStyle w:val="ConsPlusTitle0"/>
        <w:jc w:val="center"/>
      </w:pPr>
      <w:r>
        <w:t>ЯМАЛО-НЕНЕЦКОГО АВТОНОМНОГО ОКРУГА И ОПРЕДЕЛЕНИЯ СУММ</w:t>
      </w:r>
    </w:p>
    <w:p w:rsidR="001479A1" w:rsidRDefault="0096132C">
      <w:pPr>
        <w:pStyle w:val="ConsPlusTitle0"/>
        <w:jc w:val="center"/>
      </w:pPr>
      <w:r>
        <w:t>К ВОЗМЕЩЕНИЮ АВТОТРАНСПОРТНЫМ ПРЕДПРИЯТИЯМ</w:t>
      </w:r>
    </w:p>
    <w:p w:rsidR="001479A1" w:rsidRDefault="0096132C">
      <w:pPr>
        <w:pStyle w:val="ConsPlusTitle0"/>
        <w:jc w:val="center"/>
      </w:pPr>
      <w:proofErr w:type="gramStart"/>
      <w:r>
        <w:t>(ИЛИ ДРУГИМ ФИЗИЧЕСКИМ ИЛИ ЮРИДИЧЕСКИМ ЛИЦАМ,</w:t>
      </w:r>
      <w:proofErr w:type="gramEnd"/>
    </w:p>
    <w:p w:rsidR="001479A1" w:rsidRDefault="0096132C">
      <w:pPr>
        <w:pStyle w:val="ConsPlusTitle0"/>
        <w:jc w:val="center"/>
      </w:pPr>
      <w:r>
        <w:t>ОКАЗЫВАЮЩИМ УСЛУГИ ПО ПЕРЕВОЗКЕ ПАССАЖИРОВ ТРАНСПОРТОМ</w:t>
      </w:r>
    </w:p>
    <w:p w:rsidR="001479A1" w:rsidRDefault="0096132C">
      <w:pPr>
        <w:pStyle w:val="ConsPlusTitle0"/>
        <w:jc w:val="center"/>
      </w:pPr>
      <w:r>
        <w:t>ОБЩЕГО ПОЛЬЗОВАНИЯ ГОРОДСКОГО И ПРИГОРОДНОГО СООБЩЕНИЯ</w:t>
      </w:r>
    </w:p>
    <w:p w:rsidR="001479A1" w:rsidRDefault="0096132C">
      <w:pPr>
        <w:pStyle w:val="ConsPlusTitle0"/>
        <w:jc w:val="center"/>
      </w:pPr>
      <w:proofErr w:type="gramStart"/>
      <w:r>
        <w:t>(КРОМЕ ТАКСИ)) РАСХОДОВ, СВЯЗАННЫХ С ПЕРЕВОЗКОЙ</w:t>
      </w:r>
      <w:proofErr w:type="gramEnd"/>
    </w:p>
    <w:p w:rsidR="001479A1" w:rsidRDefault="0096132C">
      <w:pPr>
        <w:pStyle w:val="ConsPlusTitle0"/>
        <w:jc w:val="center"/>
      </w:pPr>
      <w:r>
        <w:t>ОТДЕЛЬНЫХ</w:t>
      </w:r>
      <w:r>
        <w:t xml:space="preserve"> КАТЕГОРИЙ ГРАЖДАН</w:t>
      </w:r>
    </w:p>
    <w:p w:rsidR="001479A1" w:rsidRDefault="001479A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147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9A1" w:rsidRDefault="0096132C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ЯНАО от 22.10.2013 </w:t>
            </w:r>
            <w:hyperlink r:id="rId51" w:tooltip="Постановление Правительства ЯНАО от 22.10.2013 N 886-П &quot;О внесении изменения в пункт 8 Порядка реализации единого проездного билета на территории Ямало-Ненецкого автономного округа и определения сумм к возмещению автотранспортным предприятиям (или другим физич">
              <w:r>
                <w:rPr>
                  <w:color w:val="0000FF"/>
                </w:rPr>
                <w:t>N 886-П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29.12.2016 </w:t>
            </w:r>
            <w:hyperlink r:id="rId52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1245-П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53" w:tooltip="Постановление Правительства ЯНАО от 20.07.2017 N 728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728-П</w:t>
              </w:r>
            </w:hyperlink>
            <w:r>
              <w:rPr>
                <w:color w:val="392C69"/>
              </w:rPr>
              <w:t xml:space="preserve">, от 13.08.2021 </w:t>
            </w:r>
            <w:hyperlink r:id="rId54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722-П</w:t>
              </w:r>
            </w:hyperlink>
            <w:r>
              <w:rPr>
                <w:color w:val="392C69"/>
              </w:rPr>
              <w:t>,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08.06.2023 </w:t>
            </w:r>
            <w:hyperlink r:id="rId55" w:tooltip="Постановление Правительства ЯНАО от 08.06.2023 N 480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480-П</w:t>
              </w:r>
            </w:hyperlink>
            <w:r>
              <w:rPr>
                <w:color w:val="392C69"/>
              </w:rPr>
              <w:t xml:space="preserve">, от 24.11.2023 </w:t>
            </w:r>
            <w:hyperlink r:id="rId56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877-П</w:t>
              </w:r>
            </w:hyperlink>
            <w:r>
              <w:rPr>
                <w:color w:val="392C69"/>
              </w:rPr>
              <w:t xml:space="preserve">, от 24.04.2024 </w:t>
            </w:r>
            <w:hyperlink r:id="rId57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>,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28.06.2024 </w:t>
            </w:r>
            <w:hyperlink r:id="rId58" w:tooltip="Постановление Правительства ЯНАО от 28.06.2024 N 328-П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</w:tr>
    </w:tbl>
    <w:p w:rsidR="001479A1" w:rsidRDefault="001479A1">
      <w:pPr>
        <w:pStyle w:val="ConsPlusNormal0"/>
        <w:ind w:firstLine="540"/>
        <w:jc w:val="both"/>
      </w:pPr>
    </w:p>
    <w:p w:rsidR="001479A1" w:rsidRDefault="0096132C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реализации на территории Ямало-Ненецкого автономного округа (далее - автономный округ) единого проездного билета на все виды транспорта общего пользования городского и пригородного сообщения (кроме такси) и определ</w:t>
      </w:r>
      <w:r>
        <w:t>ения сумм к возмещению автотранспортным предприятиям (или другим физическим или юридическим лицам, оказывающим услуги по перевозке пассажиров транспортом общего пользования городского и пригородного сообщения (кроме такси)) расходов, связанных с перевозкой</w:t>
      </w:r>
      <w:r>
        <w:t xml:space="preserve"> отдельных</w:t>
      </w:r>
      <w:proofErr w:type="gramEnd"/>
      <w:r>
        <w:t xml:space="preserve"> категорий граждан, в том числе по электронным транспортным картам либо с использованием банковской карты "Мир", подключенной к государственной информационной системе "Единая карта жителя Ямала" (далее - Единая карта жителя Ямала).</w:t>
      </w:r>
    </w:p>
    <w:p w:rsidR="001479A1" w:rsidRDefault="0096132C">
      <w:pPr>
        <w:pStyle w:val="ConsPlusNormal0"/>
        <w:jc w:val="both"/>
      </w:pPr>
      <w:r>
        <w:t>(в ред. постан</w:t>
      </w:r>
      <w:r>
        <w:t xml:space="preserve">овлений Правительства ЯНАО от 29.12.2016 </w:t>
      </w:r>
      <w:hyperlink r:id="rId59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1245-П</w:t>
        </w:r>
      </w:hyperlink>
      <w:r>
        <w:t xml:space="preserve">, от 08.06.2023 </w:t>
      </w:r>
      <w:hyperlink r:id="rId60" w:tooltip="Постановление Правительства ЯНАО от 08.06.2023 N 480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480-П</w:t>
        </w:r>
      </w:hyperlink>
      <w:r>
        <w:t xml:space="preserve">, от 24.11.2023 </w:t>
      </w:r>
      <w:hyperlink r:id="rId61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877-П</w:t>
        </w:r>
      </w:hyperlink>
      <w:r>
        <w:t>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>Уполномоченный орган местного самоуправления муни</w:t>
      </w:r>
      <w:r>
        <w:t>ципальных и городских округов в автономном округе (далее - уполномоченный орган, муниципальное образование) устанавливает право гражданина на единый проездной билет для проезда на пригородном пассажирском транспорте общего пользования (кроме такси), а такж</w:t>
      </w:r>
      <w:r>
        <w:t xml:space="preserve">е для проезда на городском пассажирском транспорте общего пользования (кроме такси) при его постановке на учет в качестве получателя мер социальной поддержки по категории, предусмотренной </w:t>
      </w:r>
      <w:hyperlink w:anchor="P215" w:tooltip="ПЕРЕЧЕНЬ">
        <w:r>
          <w:rPr>
            <w:color w:val="0000FF"/>
          </w:rPr>
          <w:t>приложениями</w:t>
        </w:r>
        <w:proofErr w:type="gramEnd"/>
        <w:r>
          <w:rPr>
            <w:color w:val="0000FF"/>
          </w:rPr>
          <w:t xml:space="preserve"> NN 2</w:t>
        </w:r>
      </w:hyperlink>
      <w:r>
        <w:t xml:space="preserve"> - </w:t>
      </w:r>
      <w:hyperlink w:anchor="P320" w:tooltip="ПЕРЕЧЕНЬ">
        <w:r>
          <w:rPr>
            <w:color w:val="0000FF"/>
          </w:rPr>
          <w:t>4</w:t>
        </w:r>
      </w:hyperlink>
      <w:r>
        <w:t xml:space="preserve">, </w:t>
      </w:r>
      <w:proofErr w:type="gramStart"/>
      <w:r>
        <w:t>утвержденными</w:t>
      </w:r>
      <w:proofErr w:type="gramEnd"/>
      <w:r>
        <w:t xml:space="preserve"> постановлением Правительства Ямало-Ненецкого автономного округа от 26 июня 2012 года N 481-П, на основании сведений, имеющихся в государственной информационной системе "Электронный социальный регистр насел</w:t>
      </w:r>
      <w:r>
        <w:t xml:space="preserve">ения Ямало-Ненецкого автономного округа", в </w:t>
      </w:r>
      <w:proofErr w:type="spellStart"/>
      <w:r>
        <w:t>беззаявительном</w:t>
      </w:r>
      <w:proofErr w:type="spellEnd"/>
      <w:r>
        <w:t xml:space="preserve"> порядке.</w:t>
      </w:r>
    </w:p>
    <w:p w:rsidR="001479A1" w:rsidRDefault="0096132C">
      <w:pPr>
        <w:pStyle w:val="ConsPlusNormal0"/>
        <w:spacing w:before="200"/>
        <w:ind w:firstLine="540"/>
        <w:jc w:val="both"/>
      </w:pPr>
      <w:bookmarkStart w:id="4" w:name="P102"/>
      <w:bookmarkEnd w:id="4"/>
      <w:r>
        <w:t xml:space="preserve">Основанием для прекращения права на единый проездной билет является снятие гражданина с учета в качестве получателя мер социальной поддержки по категории, предусмотренной </w:t>
      </w:r>
      <w:hyperlink w:anchor="P215" w:tooltip="ПЕРЕЧЕНЬ">
        <w:r>
          <w:rPr>
            <w:color w:val="0000FF"/>
          </w:rPr>
          <w:t>приложениями NN 2</w:t>
        </w:r>
      </w:hyperlink>
      <w:r>
        <w:t xml:space="preserve"> - </w:t>
      </w:r>
      <w:hyperlink w:anchor="P320" w:tooltip="ПЕРЕЧЕНЬ">
        <w:r>
          <w:rPr>
            <w:color w:val="0000FF"/>
          </w:rPr>
          <w:t>4</w:t>
        </w:r>
      </w:hyperlink>
      <w:r>
        <w:t>, утвержденными постановлением Правительства Ямало-Ненецкого автономного округа от 26 июня 2012 года N 481-П.</w:t>
      </w:r>
    </w:p>
    <w:p w:rsidR="001479A1" w:rsidRDefault="0096132C">
      <w:pPr>
        <w:pStyle w:val="ConsPlusNormal0"/>
        <w:jc w:val="both"/>
      </w:pPr>
      <w:r>
        <w:t xml:space="preserve">(в ред. </w:t>
      </w:r>
      <w:hyperlink r:id="rId62" w:tooltip="Постановление Правительства ЯНАО от 28.06.2024 N 328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28.06.2024 N 328-П)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Право на единый проездной билет граждан, относящихся к категориям, предусмотренным </w:t>
      </w:r>
      <w:hyperlink w:anchor="P215" w:tooltip="ПЕРЕЧЕНЬ">
        <w:r>
          <w:rPr>
            <w:color w:val="0000FF"/>
          </w:rPr>
          <w:t>приложениями NN 2</w:t>
        </w:r>
      </w:hyperlink>
      <w:r>
        <w:t xml:space="preserve"> - </w:t>
      </w:r>
      <w:hyperlink w:anchor="P320" w:tooltip="ПЕРЕЧЕНЬ">
        <w:r>
          <w:rPr>
            <w:color w:val="0000FF"/>
          </w:rPr>
          <w:t>4</w:t>
        </w:r>
      </w:hyperlink>
      <w:r>
        <w:t xml:space="preserve">, </w:t>
      </w:r>
      <w:r>
        <w:t xml:space="preserve">утвержденными постановлением Правительства Ямало-Ненецкого автономного округа от 26 июня 2012 года N 481-П, прекращается со дня наступления обстоятельства, указанного в </w:t>
      </w:r>
      <w:hyperlink w:anchor="P102" w:tooltip="Основанием для прекращения права на единый проездной билет является снятие гражданина с учета в качестве получателя мер социальной поддержки по категории, предусмотренной приложениями NN 2 - 4, утвержденными постановлением Правительства Ямало-Ненецкого автоном">
        <w:r>
          <w:rPr>
            <w:color w:val="0000FF"/>
          </w:rPr>
          <w:t>абзаце втором</w:t>
        </w:r>
      </w:hyperlink>
      <w:r>
        <w:t xml:space="preserve"> настоящего пункта.</w:t>
      </w:r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63" w:tooltip="Постановление Правительства ЯНАО от 28.06.2024 N 328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28.06.2024 N 328-П)</w:t>
      </w:r>
    </w:p>
    <w:p w:rsidR="001479A1" w:rsidRDefault="0096132C">
      <w:pPr>
        <w:pStyle w:val="ConsPlusNormal0"/>
        <w:spacing w:before="200"/>
        <w:ind w:firstLine="540"/>
        <w:jc w:val="both"/>
      </w:pPr>
      <w:bookmarkStart w:id="5" w:name="P106"/>
      <w:bookmarkEnd w:id="5"/>
      <w:r>
        <w:t>Основанием для приостановления права на единый проездной билет является приостановление предоставления мер социальной поддержки, предоставляемых гражданам, относящимся к категориям, предус</w:t>
      </w:r>
      <w:r>
        <w:t xml:space="preserve">мотренным </w:t>
      </w:r>
      <w:hyperlink w:anchor="P215" w:tooltip="ПЕРЕЧЕНЬ">
        <w:r>
          <w:rPr>
            <w:color w:val="0000FF"/>
          </w:rPr>
          <w:t>приложениями NN 2</w:t>
        </w:r>
      </w:hyperlink>
      <w:r>
        <w:t xml:space="preserve"> - </w:t>
      </w:r>
      <w:hyperlink w:anchor="P320" w:tooltip="ПЕРЕЧЕНЬ">
        <w:r>
          <w:rPr>
            <w:color w:val="0000FF"/>
          </w:rPr>
          <w:t>4</w:t>
        </w:r>
      </w:hyperlink>
      <w:r>
        <w:t>, утвержденными постановлением Правительства Ямало-Ненецкого автономного округа от 26 июня 2012 года N 481-П.</w:t>
      </w:r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64" w:tooltip="Постановление Правительства ЯНАО от 28.06.2024 N 328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</w:t>
        </w:r>
        <w:r>
          <w:rPr>
            <w:color w:val="0000FF"/>
          </w:rPr>
          <w:t>новлением</w:t>
        </w:r>
      </w:hyperlink>
      <w:r>
        <w:t xml:space="preserve"> Правительства ЯНАО от 28.06.2024 N 328-П)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 xml:space="preserve">Право на единый проездной билет граждан, относящихся к категориям, предусмотренным </w:t>
      </w:r>
      <w:hyperlink w:anchor="P215" w:tooltip="ПЕРЕЧЕНЬ">
        <w:r>
          <w:rPr>
            <w:color w:val="0000FF"/>
          </w:rPr>
          <w:t>приложениями NN 2</w:t>
        </w:r>
      </w:hyperlink>
      <w:r>
        <w:t xml:space="preserve"> - </w:t>
      </w:r>
      <w:hyperlink w:anchor="P320" w:tooltip="ПЕРЕЧЕНЬ">
        <w:r>
          <w:rPr>
            <w:color w:val="0000FF"/>
          </w:rPr>
          <w:t>4</w:t>
        </w:r>
      </w:hyperlink>
      <w:r>
        <w:t>, утвержденными постановлением Правительства Ямало-Ненецкого автономного округа от 26 июня 2012 года N 481-П, приостанавливается со дня наступления обстоятельства, указанного в абзаце четвертом настоящего пункта (за исключением граждан, относящихся к катег</w:t>
      </w:r>
      <w:r>
        <w:t xml:space="preserve">ориям, предусмотренным </w:t>
      </w:r>
      <w:hyperlink w:anchor="P338" w:tooltip="9. Неработающие пенсионеры (женщины, достигшие возраста 50 лет и старше, мужчины, достигшие возраста 55 лет и старше).">
        <w:r>
          <w:rPr>
            <w:color w:val="0000FF"/>
          </w:rPr>
          <w:t>пунктами 9</w:t>
        </w:r>
      </w:hyperlink>
      <w:r>
        <w:t xml:space="preserve">, </w:t>
      </w:r>
      <w:hyperlink w:anchor="P339" w:tooltip="10. Неработающие граждане (женщины, достигшие возраста 50 лет и старше, мужчины, достигшие возраста 55 лет и старше).">
        <w:r>
          <w:rPr>
            <w:color w:val="0000FF"/>
          </w:rPr>
          <w:t>10</w:t>
        </w:r>
      </w:hyperlink>
      <w:r>
        <w:t xml:space="preserve"> приложения N 4, утвержденного постановлением Правительства Ямало-Ненецкого автономного округа от 26 июня</w:t>
      </w:r>
      <w:proofErr w:type="gramEnd"/>
      <w:r>
        <w:t xml:space="preserve"> 2012 года N 481-П, право на меры социальной </w:t>
      </w:r>
      <w:proofErr w:type="gramStart"/>
      <w:r>
        <w:t>поддержки</w:t>
      </w:r>
      <w:proofErr w:type="gramEnd"/>
      <w:r>
        <w:t xml:space="preserve"> которых приост</w:t>
      </w:r>
      <w:r>
        <w:t xml:space="preserve">ановлено в связи с осуществлением трудовой и (или) иной деятельности, в период которой они подлежат обязательному пенсионному страхованию в соответствии с Федеральным </w:t>
      </w:r>
      <w:hyperlink r:id="rId65" w:tooltip="Федеральный закон от 15.12.2001 N 167-ФЗ (ред. от 25.12.2023) &quot;Об обязательном пенсионн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15 декабря 2001 года N 167-ФЗ "Об обязательном пенсионном страховании в Российской Федерации").</w:t>
      </w:r>
    </w:p>
    <w:p w:rsidR="001479A1" w:rsidRDefault="0096132C">
      <w:pPr>
        <w:pStyle w:val="ConsPlusNormal0"/>
        <w:jc w:val="both"/>
      </w:pPr>
      <w:r>
        <w:t>(абзац в</w:t>
      </w:r>
      <w:r>
        <w:t xml:space="preserve">веден </w:t>
      </w:r>
      <w:hyperlink r:id="rId66" w:tooltip="Постановление Правительства ЯНАО от 28.06.2024 N 328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28.06.2024 N 328-П)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Право на единый проездной билет граждан, относящихся к категориям, предусмотренным </w:t>
      </w:r>
      <w:hyperlink w:anchor="P338" w:tooltip="9. Неработающие пенсионеры (женщины, достигшие возраста 50 лет и старше, мужчины, достигшие возраста 55 лет и старше).">
        <w:r>
          <w:rPr>
            <w:color w:val="0000FF"/>
          </w:rPr>
          <w:t>пунктами 9</w:t>
        </w:r>
      </w:hyperlink>
      <w:r>
        <w:t xml:space="preserve">, </w:t>
      </w:r>
      <w:hyperlink w:anchor="P339" w:tooltip="10. Неработающие граждане (женщины, достигшие возраста 50 лет и старше, мужчины, достигшие возраста 55 лет и старше).">
        <w:r>
          <w:rPr>
            <w:color w:val="0000FF"/>
          </w:rPr>
          <w:t>10</w:t>
        </w:r>
      </w:hyperlink>
      <w:r>
        <w:t xml:space="preserve"> приложения N 4, утвержденного постановлением Правительства Ямало-Ненецкого автономного округа от 26 июня 2012 года N 481-П, право на меры социальной </w:t>
      </w:r>
      <w:proofErr w:type="gramStart"/>
      <w:r>
        <w:t>поддержки</w:t>
      </w:r>
      <w:proofErr w:type="gramEnd"/>
      <w:r>
        <w:t xml:space="preserve"> которых приостановлено в связи с осуществлением трудовой и (или) иной деятельности, в период кот</w:t>
      </w:r>
      <w:r>
        <w:t xml:space="preserve">орой они подлежат обязательному пенсионному страхованию в соответствии с Федеральным </w:t>
      </w:r>
      <w:hyperlink r:id="rId67" w:tooltip="Федеральный закон от 15.12.2001 N 167-ФЗ (ред. от 25.12.2023) &quot;Об обязательном пенсионн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15 декабря 2001 года N 167-ФЗ "Об обязательном пенсионном страховании в Российской Федерации", приостанавливается с 1 числа месяца, следующего за месяцем наступления обстоятельства, указ</w:t>
      </w:r>
      <w:r>
        <w:t xml:space="preserve">анного в </w:t>
      </w:r>
      <w:hyperlink w:anchor="P106" w:tooltip="Основанием для приостановления права на единый проездной билет является приостановление предоставления мер социальной поддержки, предоставляемых гражданам, относящимся к категориям, предусмотренным приложениями NN 2 - 4, утвержденными постановлением Правительс">
        <w:r>
          <w:rPr>
            <w:color w:val="0000FF"/>
          </w:rPr>
          <w:t>абзаце четвертом</w:t>
        </w:r>
      </w:hyperlink>
      <w:r>
        <w:t xml:space="preserve"> настоящего пункта.</w:t>
      </w:r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68" w:tooltip="Постановление Правительства ЯНАО от 28.06.2024 N 328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28.06.2024 N 328-П)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>Продление права на единый проездной билет граждан, относящихся к категориям, предусмотрен</w:t>
      </w:r>
      <w:r>
        <w:t xml:space="preserve">ным </w:t>
      </w:r>
      <w:hyperlink w:anchor="P215" w:tooltip="ПЕРЕЧЕНЬ">
        <w:r>
          <w:rPr>
            <w:color w:val="0000FF"/>
          </w:rPr>
          <w:t>приложениями NN 2</w:t>
        </w:r>
      </w:hyperlink>
      <w:r>
        <w:t xml:space="preserve"> - </w:t>
      </w:r>
      <w:hyperlink w:anchor="P320" w:tooltip="ПЕРЕЧЕНЬ">
        <w:r>
          <w:rPr>
            <w:color w:val="0000FF"/>
          </w:rPr>
          <w:t>4</w:t>
        </w:r>
      </w:hyperlink>
      <w:r>
        <w:t>, утвержденными постановлением Правительства Ямало-Ненецкого автономного округа от 26 июня 2012 года N 481-П, осуществляется со дня продления мер соц</w:t>
      </w:r>
      <w:r>
        <w:t xml:space="preserve">иальной поддержки по соответствующей категории (за исключением граждан, относящихся к категориям, предусмотренным </w:t>
      </w:r>
      <w:hyperlink w:anchor="P338" w:tooltip="9. Неработающие пенсионеры (женщины, достигшие возраста 50 лет и старше, мужчины, достигшие возраста 55 лет и старше).">
        <w:r>
          <w:rPr>
            <w:color w:val="0000FF"/>
          </w:rPr>
          <w:t>пунктами 9</w:t>
        </w:r>
      </w:hyperlink>
      <w:r>
        <w:t xml:space="preserve">, </w:t>
      </w:r>
      <w:hyperlink w:anchor="P339" w:tooltip="10. Неработающие граждане (женщины, достигшие возраста 50 лет и старше, мужчины, достигшие возраста 55 лет и старше).">
        <w:r>
          <w:rPr>
            <w:color w:val="0000FF"/>
          </w:rPr>
          <w:t>10</w:t>
        </w:r>
      </w:hyperlink>
      <w:r>
        <w:t xml:space="preserve"> приложения N 4, утвержденного постановлением Правительства Ямало-Ненецкого автоном</w:t>
      </w:r>
      <w:r>
        <w:t>ного округа от 26 июня</w:t>
      </w:r>
      <w:proofErr w:type="gramEnd"/>
      <w:r>
        <w:t xml:space="preserve"> 2012 года N 481-П, право на меры социальной </w:t>
      </w:r>
      <w:proofErr w:type="gramStart"/>
      <w:r>
        <w:t>поддержки</w:t>
      </w:r>
      <w:proofErr w:type="gramEnd"/>
      <w:r>
        <w:t xml:space="preserve"> которых приостановлено в связи с осуществлением трудовой и (или) иной деятельности, в период которой они подлежат обязательному пенсионному страхованию в соответствии с Федеральны</w:t>
      </w:r>
      <w:r>
        <w:t xml:space="preserve">м </w:t>
      </w:r>
      <w:hyperlink r:id="rId69" w:tooltip="Федеральный закон от 15.12.2001 N 167-ФЗ (ред. от 25.12.2023) &quot;Об обязательном пенсионн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15 декабря 20</w:t>
      </w:r>
      <w:r>
        <w:t>01 года N 167-ФЗ "Об обязательном пенсионном страховании в Российской Федерации").</w:t>
      </w:r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70" w:tooltip="Постановление Правительства ЯНАО от 28.06.2024 N 328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28.06.2024 N 328-П)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Продление права на единый проездной билет граждан, относящихся к категориям, предусмотре</w:t>
      </w:r>
      <w:r>
        <w:t xml:space="preserve">нным </w:t>
      </w:r>
      <w:hyperlink w:anchor="P338" w:tooltip="9. Неработающие пенсионеры (женщины, достигшие возраста 50 лет и старше, мужчины, достигшие возраста 55 лет и старше).">
        <w:r>
          <w:rPr>
            <w:color w:val="0000FF"/>
          </w:rPr>
          <w:t>пунктами 9</w:t>
        </w:r>
      </w:hyperlink>
      <w:r>
        <w:t xml:space="preserve">, </w:t>
      </w:r>
      <w:hyperlink w:anchor="P339" w:tooltip="10. Неработающие граждане (женщины, достигшие возраста 50 лет и старше, мужчины, достигшие возраста 55 лет и старше).">
        <w:r>
          <w:rPr>
            <w:color w:val="0000FF"/>
          </w:rPr>
          <w:t>10</w:t>
        </w:r>
      </w:hyperlink>
      <w:r>
        <w:t xml:space="preserve"> приложения N 4, утвержденного постановлением Правительства Ямало-Ненецкого автономного округа от 26 июня 2012 года N 481-П, право на меры социальной </w:t>
      </w:r>
      <w:proofErr w:type="gramStart"/>
      <w:r>
        <w:t>поддержки</w:t>
      </w:r>
      <w:proofErr w:type="gramEnd"/>
      <w:r>
        <w:t xml:space="preserve"> которых приостановлено в связи с</w:t>
      </w:r>
      <w:r>
        <w:t xml:space="preserve"> осуществлением трудовой и (или) иной деятельности, в период которой они подлежат обязательному пенсионному страхованию в соответствии с Федеральным </w:t>
      </w:r>
      <w:hyperlink r:id="rId71" w:tooltip="Федеральный закон от 15.12.2001 N 167-ФЗ (ред. от 25.12.2023) &quot;Об обязательном пенсионн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15 декабря 2001 года N 167-ФЗ "Об обязательном пенсионном страховании в Российской Федерации", осуществляется с 1 числа ме</w:t>
      </w:r>
      <w:r>
        <w:t>сяца, следующего за месяцем продления мер социальной поддержки по соответствующей категории.</w:t>
      </w:r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72" w:tooltip="Постановление Правительства ЯНАО от 28.06.2024 N 328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28.06.2024 N 328-П)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>Информация об установлении, прекращении либо приостановлении права на единый п</w:t>
      </w:r>
      <w:r>
        <w:t xml:space="preserve">роездной билет для проезда на пригородном пассажирском транспорте общего пользования (кроме такси), а также для проезда на городском пассажирском транспорте общего пользования (кроме такси) размещается в личном кабинете получателя мер социальной поддержки </w:t>
      </w:r>
      <w:r>
        <w:t>на сайте департамента социальной защиты населения автономного округа (далее - департамент) в информационно-телекоммуникационной сети "Интернет" (</w:t>
      </w:r>
      <w:hyperlink r:id="rId73">
        <w:r>
          <w:rPr>
            <w:color w:val="0000FF"/>
          </w:rPr>
          <w:t>https://dszn.yanao.ru</w:t>
        </w:r>
      </w:hyperlink>
      <w:r>
        <w:t>).</w:t>
      </w:r>
      <w:proofErr w:type="gramEnd"/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74" w:tooltip="Постановление Правительства ЯНАО от 28.06.2024 N 328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</w:t>
      </w:r>
      <w:r>
        <w:t>вительства ЯНАО от 28.06.2024 N 328-П)</w:t>
      </w:r>
    </w:p>
    <w:p w:rsidR="001479A1" w:rsidRDefault="0096132C">
      <w:pPr>
        <w:pStyle w:val="ConsPlusNormal0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75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2. Департамент предоставляет уполномоченному органу бланки проездных билетов для проезда на пригородном пассажирском транспорте общего пользования (кроме такси) на оч</w:t>
      </w:r>
      <w:r>
        <w:t>ередной год не позднее 20 декабря текущего года на основании заявок о предоставлении количества проездных билетов (далее - заявка).</w:t>
      </w:r>
    </w:p>
    <w:p w:rsidR="001479A1" w:rsidRDefault="0096132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Заявки на очередной год п</w:t>
      </w:r>
      <w:r>
        <w:t>редоставляются уполномоченным органом на пригородный пассажирский транспорт общего пользования ежегодно до 01 июня текущего года.</w:t>
      </w:r>
    </w:p>
    <w:p w:rsidR="001479A1" w:rsidRDefault="0096132C">
      <w:pPr>
        <w:pStyle w:val="ConsPlusNormal0"/>
        <w:jc w:val="both"/>
      </w:pPr>
      <w:r>
        <w:t xml:space="preserve">(в ред. </w:t>
      </w:r>
      <w:hyperlink r:id="rId77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3. Граждане, имеющие право </w:t>
      </w:r>
      <w:r>
        <w:t>на единый проездной билет для проезда на пригородном пассажирском транспорте общего пользования (кроме такси) (бесплатно и за плату), приобретают:</w:t>
      </w:r>
    </w:p>
    <w:p w:rsidR="001479A1" w:rsidRDefault="0096132C">
      <w:pPr>
        <w:pStyle w:val="ConsPlusNormal0"/>
        <w:jc w:val="both"/>
      </w:pPr>
      <w:r>
        <w:t xml:space="preserve">(в ред. </w:t>
      </w:r>
      <w:hyperlink r:id="rId78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- абзац ут</w:t>
      </w:r>
      <w:r>
        <w:t xml:space="preserve">ратил силу с 1 января 2024 года. - </w:t>
      </w:r>
      <w:hyperlink r:id="rId79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ЯНАО от 24.11.2023 N </w:t>
      </w:r>
      <w:r>
        <w:lastRenderedPageBreak/>
        <w:t>877-П;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- единый проездной билет на пригородный пассажирский транспорт общего пользования на каждую поездку.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Единый проездной билет на при</w:t>
      </w:r>
      <w:r>
        <w:t xml:space="preserve">городный пассажирский транспорт общего пользования на каждую поездку может быть приобретен в форме электронной транспортной карты, изготовление которой осуществляется за счет средств автотранспортных предприятий (или других физических или юридических лиц, </w:t>
      </w:r>
      <w:r>
        <w:t>оказывающих услуги по перевозке пассажиров транспортом общего пользования городского и пригородного сообщения (кроме такси)).</w:t>
      </w:r>
    </w:p>
    <w:p w:rsidR="001479A1" w:rsidRDefault="0096132C">
      <w:pPr>
        <w:pStyle w:val="ConsPlusNormal0"/>
        <w:jc w:val="both"/>
      </w:pPr>
      <w:r>
        <w:t xml:space="preserve">(в ред. постановлений Правительства ЯНАО от 13.08.2021 </w:t>
      </w:r>
      <w:hyperlink r:id="rId80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722-П</w:t>
        </w:r>
      </w:hyperlink>
      <w:r>
        <w:t xml:space="preserve">, от 08.06.2023 </w:t>
      </w:r>
      <w:hyperlink r:id="rId81" w:tooltip="Постановление Правительства ЯНАО от 08.06.2023 N 480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480-П</w:t>
        </w:r>
      </w:hyperlink>
      <w:r>
        <w:t xml:space="preserve">, от 24.11.2023 </w:t>
      </w:r>
      <w:hyperlink r:id="rId82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877-П</w:t>
        </w:r>
      </w:hyperlink>
      <w:r>
        <w:t>)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>В случае принятия органом местного самоуправления муниципального образования в автономном округе решения об участии муниципального образования в пилотном проекте о внедрен</w:t>
      </w:r>
      <w:r>
        <w:t>ии Единой карты жителя Ямала реализация права на единый проездной билет в данном муниципальном образовании гражданами, которым право на единый проездной билет предоставлено впервые, осуществляется с использованием Единой карты жителя Ямала.</w:t>
      </w:r>
      <w:proofErr w:type="gramEnd"/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83" w:tooltip="Постановление Правительства ЯНАО от 08.06.2023 N 480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08.06.2023 N 480-П; в ред. </w:t>
      </w:r>
      <w:hyperlink r:id="rId84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>Граждане, имеющие право на единый проездной билет бесплатно для про</w:t>
      </w:r>
      <w:r>
        <w:t xml:space="preserve">езда на городском пассажирском транспорте общего пользования (кроме такси) на всей территории автономного округа, согласно </w:t>
      </w:r>
      <w:hyperlink w:anchor="P320" w:tooltip="ПЕРЕЧЕНЬ">
        <w:r>
          <w:rPr>
            <w:color w:val="0000FF"/>
          </w:rPr>
          <w:t>приложению N 4</w:t>
        </w:r>
      </w:hyperlink>
      <w:r>
        <w:t>, утвержденному постановлением Правительства Ямало-Ненецкого автономного округ</w:t>
      </w:r>
      <w:r>
        <w:t>а от 26 июня 2012 года N 481-П, для осуществления проезда на городском пассажирском транспорте общего пользования бесплатно подключают действующую банковскую карту "Мир" к Единой карте жителя Ямала.</w:t>
      </w:r>
      <w:proofErr w:type="gramEnd"/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85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</w:t>
        </w:r>
        <w:r>
          <w:rPr>
            <w:color w:val="0000FF"/>
          </w:rPr>
          <w:t>лением</w:t>
        </w:r>
      </w:hyperlink>
      <w:r>
        <w:t xml:space="preserve"> Правительства ЯНАО от 24.11.2023 N 877-П)</w:t>
      </w:r>
    </w:p>
    <w:p w:rsidR="001479A1" w:rsidRDefault="0096132C">
      <w:pPr>
        <w:pStyle w:val="ConsPlusNormal0"/>
        <w:spacing w:before="200"/>
        <w:ind w:firstLine="540"/>
        <w:jc w:val="both"/>
      </w:pPr>
      <w:bookmarkStart w:id="6" w:name="P133"/>
      <w:bookmarkEnd w:id="6"/>
      <w:proofErr w:type="gramStart"/>
      <w:r>
        <w:t xml:space="preserve">Граждане, указанные в </w:t>
      </w:r>
      <w:hyperlink w:anchor="P377" w:tooltip="46. Лица, сопровождающие инвалидов I группы и детей-инвалидов.">
        <w:r>
          <w:rPr>
            <w:color w:val="0000FF"/>
          </w:rPr>
          <w:t>пункте 46</w:t>
        </w:r>
      </w:hyperlink>
      <w:r>
        <w:t xml:space="preserve"> приложения N 4, утвержденного постановлением Правительства автономного округа от 26 июня 2012 года N 481-П (за исключением граждан, сопровождающих детей-инвалидов, не достигших возраста 6 лет), реализуют право на бесплатный проезд на городском пассажирско</w:t>
      </w:r>
      <w:r>
        <w:t>м транспорте общего пользования (кроме такси) на всей территории автономного округа при совместном проезде с инвалидом I группы либо ребенком-инвалидом, достигшим возраста 6</w:t>
      </w:r>
      <w:proofErr w:type="gramEnd"/>
      <w:r>
        <w:t xml:space="preserve"> </w:t>
      </w:r>
      <w:proofErr w:type="gramStart"/>
      <w:r>
        <w:t>лет, посредством двойного использования банковской карты "Мир", подключенной к Еди</w:t>
      </w:r>
      <w:r>
        <w:t xml:space="preserve">ной карте жителя Ямала, оформленной на инвалида I группы либо ребенка-инвалида, достигшего возраста 6 лет, подтверждающей проезд инвалида I группы либо ребенка-инвалида, достигшего возраста 6 лет, и граждан, указанных в </w:t>
      </w:r>
      <w:hyperlink w:anchor="P377" w:tooltip="46. Лица, сопровождающие инвалидов I группы и детей-инвалидов.">
        <w:r>
          <w:rPr>
            <w:color w:val="0000FF"/>
          </w:rPr>
          <w:t>пункте 46</w:t>
        </w:r>
      </w:hyperlink>
      <w:r>
        <w:t xml:space="preserve"> приложения N 4, утвержденного постановлением Правительства автономного округа от 26 июня 2012 года N 481-П.</w:t>
      </w:r>
      <w:proofErr w:type="gramEnd"/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86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24.04.2024 N 1</w:t>
      </w:r>
      <w:r>
        <w:t>93-П)</w:t>
      </w:r>
    </w:p>
    <w:p w:rsidR="001479A1" w:rsidRDefault="0096132C">
      <w:pPr>
        <w:pStyle w:val="ConsPlusNormal0"/>
        <w:jc w:val="both"/>
      </w:pPr>
      <w:r>
        <w:t xml:space="preserve">(п. 3 в ред. </w:t>
      </w:r>
      <w:hyperlink r:id="rId87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29.12.2016 N 1245-П)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Реализация бланков единых проездных билетов отдельным категориям граждан, проживающих на территории автономного округа, для проезда на пригородном пассажирском тра</w:t>
      </w:r>
      <w:r>
        <w:t>нспорте общего пользования (кроме такси) и порядок возмещения расходов автотранспортным предприятиям (или другим физическим или юридическим лицам, оказывающим услуги по перевозке пассажиров транспортом общего пользования городского и пригородного сообщения</w:t>
      </w:r>
      <w:r>
        <w:t xml:space="preserve"> (кроме такси)) (в том числе по электронным транспортным картам либо с использованием Единой</w:t>
      </w:r>
      <w:proofErr w:type="gramEnd"/>
      <w:r>
        <w:t xml:space="preserve"> карты жителя Ямала) осуществляется в порядке, определенном муниципальным правовым актом.</w:t>
      </w:r>
    </w:p>
    <w:p w:rsidR="001479A1" w:rsidRDefault="0096132C">
      <w:pPr>
        <w:pStyle w:val="ConsPlusNormal0"/>
        <w:jc w:val="both"/>
      </w:pPr>
      <w:r>
        <w:t xml:space="preserve">(в ред. постановлений Правительства ЯНАО от 29.12.2016 </w:t>
      </w:r>
      <w:hyperlink r:id="rId88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1245-П</w:t>
        </w:r>
      </w:hyperlink>
      <w:r>
        <w:t xml:space="preserve">, от 13.08.2021 </w:t>
      </w:r>
      <w:hyperlink r:id="rId89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722-П</w:t>
        </w:r>
      </w:hyperlink>
      <w:r>
        <w:t xml:space="preserve">, от 08.06.2023 </w:t>
      </w:r>
      <w:hyperlink r:id="rId90" w:tooltip="Постановление Правительства ЯНАО от 08.06.2023 N 480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480-П</w:t>
        </w:r>
      </w:hyperlink>
      <w:r>
        <w:t xml:space="preserve">, от 24.11.2023 </w:t>
      </w:r>
      <w:hyperlink r:id="rId91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877-П</w:t>
        </w:r>
      </w:hyperlink>
      <w:r>
        <w:t>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5. Утратил силу. - </w:t>
      </w:r>
      <w:hyperlink r:id="rId92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</w:t>
        </w:r>
        <w:r>
          <w:rPr>
            <w:color w:val="0000FF"/>
          </w:rPr>
          <w:t>становление</w:t>
        </w:r>
      </w:hyperlink>
      <w:r>
        <w:t xml:space="preserve"> Правительства ЯНАО от 29.12.2016 N 1245-П.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6. Расчет сумм возмещения автотранспортным предприятиям (или другим физическим или юридическим лицам, оказывающим услуги по перевозке пассажиров транспортом общего пользования городского и пригородного</w:t>
      </w:r>
      <w:r>
        <w:t xml:space="preserve"> сообщения (кроме такси)) расходов, связанных с перевозкой отдельных категорий граждан, определяется в следующем порядке:</w:t>
      </w:r>
    </w:p>
    <w:p w:rsidR="001479A1" w:rsidRDefault="0096132C">
      <w:pPr>
        <w:pStyle w:val="ConsPlusNormal0"/>
        <w:jc w:val="both"/>
      </w:pPr>
      <w:r>
        <w:t xml:space="preserve">(в ред. </w:t>
      </w:r>
      <w:hyperlink r:id="rId93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13.08.2021 N 722-П)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>6.1. по проезду на городском пассаж</w:t>
      </w:r>
      <w:r>
        <w:t>ирском транспорте общего пользования (кроме такси) с использованием Единой карты жителя Ямала как произведение количества фактических поездок на данном виде транспорта общего пользования за месяц на стоимость проездного билета на данный вид транспорта обще</w:t>
      </w:r>
      <w:r>
        <w:t xml:space="preserve">го пользования на одну поездку в соответствии с утвержденным тарифом муниципального </w:t>
      </w:r>
      <w:r>
        <w:lastRenderedPageBreak/>
        <w:t>образования, но не более стоимости месячного проездного билета, согласованной правовым актом</w:t>
      </w:r>
      <w:proofErr w:type="gramEnd"/>
      <w:r>
        <w:t xml:space="preserve"> исполнительного органа автономного округа, осуществляющего функции по государст</w:t>
      </w:r>
      <w:r>
        <w:t xml:space="preserve">венному регулированию цен (тарифов, надбавок) на товары (услуги) и осуществлению контроля и надзора за их применением (за исключением граждан, указанных в </w:t>
      </w:r>
      <w:hyperlink w:anchor="P133" w:tooltip="Граждане, указанные в пункте 46 приложения N 4, утвержденного постановлением Правительства автономного округа от 26 июня 2012 года N 481-П (за исключением граждан, сопровождающих детей-инвалидов, не достигших возраста 6 лет), реализуют право на бесплатный прое">
        <w:r>
          <w:rPr>
            <w:color w:val="0000FF"/>
          </w:rPr>
          <w:t>абзаце седьмом пункта 3</w:t>
        </w:r>
      </w:hyperlink>
      <w:r>
        <w:t xml:space="preserve"> настоящего Порядка);</w:t>
      </w:r>
    </w:p>
    <w:p w:rsidR="001479A1" w:rsidRDefault="0096132C">
      <w:pPr>
        <w:pStyle w:val="ConsPlusNormal0"/>
        <w:jc w:val="both"/>
      </w:pPr>
      <w:r>
        <w:t>(в ред. постановлен</w:t>
      </w:r>
      <w:r>
        <w:t xml:space="preserve">ий Правительства ЯНАО от 24.11.2023 </w:t>
      </w:r>
      <w:hyperlink r:id="rId94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877-П</w:t>
        </w:r>
      </w:hyperlink>
      <w:r>
        <w:t xml:space="preserve">, от 24.04.2024 </w:t>
      </w:r>
      <w:hyperlink r:id="rId95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N 193-П</w:t>
        </w:r>
      </w:hyperlink>
      <w:r>
        <w:t>)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>по проезду на городском пассажирском транспорте общего пользования (кроме такси) с использованием Единой карты жителя Ямала граждан, указан</w:t>
      </w:r>
      <w:r>
        <w:t xml:space="preserve">ных в </w:t>
      </w:r>
      <w:hyperlink w:anchor="P133" w:tooltip="Граждане, указанные в пункте 46 приложения N 4, утвержденного постановлением Правительства автономного округа от 26 июня 2012 года N 481-П (за исключением граждан, сопровождающих детей-инвалидов, не достигших возраста 6 лет), реализуют право на бесплатный прое">
        <w:r>
          <w:rPr>
            <w:color w:val="0000FF"/>
          </w:rPr>
          <w:t>абзаце седьмом пункта 3</w:t>
        </w:r>
      </w:hyperlink>
      <w:r>
        <w:t xml:space="preserve"> настоящего Порядка, - как произведение количества фактических поездок на данном виде транспорта общего пользования за месяц на стоимость проездного билета на данный вид транспорта общего по</w:t>
      </w:r>
      <w:r>
        <w:t>льзования на одну поездку в соответствии с утвержденным тарифом муниципального образования, но не</w:t>
      </w:r>
      <w:proofErr w:type="gramEnd"/>
      <w:r>
        <w:t xml:space="preserve"> более стоимости двух месячных проездных билетов, согласованной правовым актом исполнительного органа автономного округа, осуществляющего функции по государств</w:t>
      </w:r>
      <w:r>
        <w:t>енному регулированию цен (тарифов, надбавок) на товары (услуги) и осуществлению контроля и надзора за их применением;</w:t>
      </w:r>
    </w:p>
    <w:p w:rsidR="001479A1" w:rsidRDefault="0096132C">
      <w:pPr>
        <w:pStyle w:val="ConsPlusNormal0"/>
        <w:jc w:val="both"/>
      </w:pPr>
      <w:r>
        <w:t xml:space="preserve">(абзац введен </w:t>
      </w:r>
      <w:hyperlink r:id="rId96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24.04.2024 N 193-П)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6.2. по проезду на пригородном пассажирском транспорте общего пользования как сумма: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>произведения количества бесплатно предоставленных бланков единых проездных билетов из расчета не более 30 поездок в месяц на одного гражданина и стоимости проездного билет</w:t>
      </w:r>
      <w:r>
        <w:t>а транспорта общего пользования пригородного сообщения на одну поездку в соответствии с утвержденным тарифом муниципального образования (при оплате проезда по электронным транспортным картам либо Единой картой жителя Ямала как произведения количества факти</w:t>
      </w:r>
      <w:r>
        <w:t>ческих поездок на транспорте общего пользования пригородного</w:t>
      </w:r>
      <w:proofErr w:type="gramEnd"/>
      <w:r>
        <w:t xml:space="preserve"> сообщения, но не более 30 поездок в месяц на одного гражданина и стоимости проездного билета транспорта общего пользования пригородного сообщения на одну поездку в соответствии с утвержденным тар</w:t>
      </w:r>
      <w:r>
        <w:t>ифом муниципального образования);</w:t>
      </w:r>
    </w:p>
    <w:p w:rsidR="001479A1" w:rsidRDefault="0096132C">
      <w:pPr>
        <w:pStyle w:val="ConsPlusNormal0"/>
        <w:jc w:val="both"/>
      </w:pPr>
      <w:r>
        <w:t xml:space="preserve">(в ред. </w:t>
      </w:r>
      <w:hyperlink r:id="rId97" w:tooltip="Постановление Правительства ЯНАО от 08.06.2023 N 480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08.06.2023 N 480-П)</w:t>
      </w:r>
    </w:p>
    <w:p w:rsidR="001479A1" w:rsidRDefault="0096132C">
      <w:pPr>
        <w:pStyle w:val="ConsPlusNormal0"/>
        <w:spacing w:before="200"/>
        <w:ind w:firstLine="540"/>
        <w:jc w:val="both"/>
      </w:pPr>
      <w:proofErr w:type="gramStart"/>
      <w:r>
        <w:t>произведения количества реализованных бланков единых проездных билетов из расчета не более 30 поездок в месяц на одного гра</w:t>
      </w:r>
      <w:r>
        <w:t>жданина и 50% стоимости проездного билета транспорта общего пользования пригородного сообщения на одну поездку в соответствии с утвержденным тарифом муниципального образования (при оплате проезда по электронным транспортным картам либо Единой картой жителя</w:t>
      </w:r>
      <w:r>
        <w:t xml:space="preserve"> Ямала как произведения количества фактических поездок на транспорте общего пользования пригородного</w:t>
      </w:r>
      <w:proofErr w:type="gramEnd"/>
      <w:r>
        <w:t xml:space="preserve"> сообщения, но не более 30 поездок в месяц на одного гражданина и стоимостью оплаты проезда по электронным транспортным картам либо Единой картой жителя Яма</w:t>
      </w:r>
      <w:r>
        <w:t>ла, равной 50% стоимости проездного билета транспорта общего пользования пригородного сообщения на одну поездку в соответствии с утвержденным тарифом муниципального образования).</w:t>
      </w:r>
    </w:p>
    <w:p w:rsidR="001479A1" w:rsidRDefault="0096132C">
      <w:pPr>
        <w:pStyle w:val="ConsPlusNormal0"/>
        <w:jc w:val="both"/>
      </w:pPr>
      <w:r>
        <w:t xml:space="preserve">(в ред. постановлений Правительства ЯНАО от 29.12.2016 </w:t>
      </w:r>
      <w:hyperlink r:id="rId98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1245-П</w:t>
        </w:r>
      </w:hyperlink>
      <w:r>
        <w:t xml:space="preserve">, от 08.06.2023 </w:t>
      </w:r>
      <w:hyperlink r:id="rId99" w:tooltip="Постановление Правительства ЯНАО от 08.06.2023 N 480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480-П</w:t>
        </w:r>
      </w:hyperlink>
      <w:r>
        <w:t>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7. Уполномоченный орган осуществляет возмещение расходов автотранспортным предприятиям (или другим физическим или юридическим лицам, оказывающим услуги по перевозке пассажиров</w:t>
      </w:r>
      <w:r>
        <w:t xml:space="preserve"> транспортом общего пользования городского и пригородного сообщения (кроме такси)) за счет средств, направленных из окружного бюджета, предоставляемых в виде субвенций бюджетам муниципальных образований.</w:t>
      </w:r>
    </w:p>
    <w:p w:rsidR="001479A1" w:rsidRDefault="0096132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0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ЯНАО от 13.08.2021 N 722-П)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Предоставление и расходование субвенций, предоставляемых бюджетам муниципальных образований на осуществление отдельных государственных полномочий по обеспечению равной доступности услуг общественного трансп</w:t>
      </w:r>
      <w:r>
        <w:t xml:space="preserve">орта на территории автономного округа, осуществляется согласно </w:t>
      </w:r>
      <w:hyperlink r:id="rId101" w:tooltip="Постановление Правительства ЯНАО от 14.11.2019 N 1194-П (ред. от 19.12.2022) &quot;Об утверждении Порядка предоставления субвенций бюджетам муниципальных образований в Ямало-Ненецком автономном округе из окружного бюджета, а также Порядка распределения не распредел">
        <w:r>
          <w:rPr>
            <w:color w:val="0000FF"/>
          </w:rPr>
          <w:t>Порядку</w:t>
        </w:r>
      </w:hyperlink>
      <w:r>
        <w:t xml:space="preserve"> предоставления субвенций бюджетам муниципальных образований в Ямало-Ненецком авт</w:t>
      </w:r>
      <w:r>
        <w:t>ономном округе из окружного бюджета, утвержденному постановлением Правительства автономного округа от 14 ноября 2019 года N 1194-П.</w:t>
      </w:r>
      <w:proofErr w:type="gramEnd"/>
    </w:p>
    <w:p w:rsidR="001479A1" w:rsidRDefault="0096132C">
      <w:pPr>
        <w:pStyle w:val="ConsPlusNormal0"/>
        <w:jc w:val="both"/>
      </w:pPr>
      <w:r>
        <w:t xml:space="preserve">(в ред. постановлений Правительства ЯНАО от 22.10.2013 </w:t>
      </w:r>
      <w:hyperlink r:id="rId102" w:tooltip="Постановление Правительства ЯНАО от 22.10.2013 N 886-П &quot;О внесении изменения в пункт 8 Порядка реализации единого проездного билета на территории Ямало-Ненецкого автономного округа и определения сумм к возмещению автотранспортным предприятиям (или другим физич">
        <w:r>
          <w:rPr>
            <w:color w:val="0000FF"/>
          </w:rPr>
          <w:t>N 886-П</w:t>
        </w:r>
      </w:hyperlink>
      <w:r>
        <w:t xml:space="preserve">, от 13.08.2021 </w:t>
      </w:r>
      <w:hyperlink r:id="rId103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N 722-П</w:t>
        </w:r>
      </w:hyperlink>
      <w:r>
        <w:t>)</w:t>
      </w:r>
    </w:p>
    <w:p w:rsidR="001479A1" w:rsidRDefault="001479A1">
      <w:pPr>
        <w:pStyle w:val="ConsPlusNormal0"/>
        <w:jc w:val="right"/>
      </w:pPr>
    </w:p>
    <w:p w:rsidR="001479A1" w:rsidRDefault="001479A1">
      <w:pPr>
        <w:pStyle w:val="ConsPlusNormal0"/>
        <w:jc w:val="right"/>
      </w:pPr>
    </w:p>
    <w:p w:rsidR="001479A1" w:rsidRDefault="001479A1">
      <w:pPr>
        <w:pStyle w:val="ConsPlusNormal0"/>
        <w:jc w:val="right"/>
      </w:pPr>
    </w:p>
    <w:p w:rsidR="001479A1" w:rsidRDefault="001479A1">
      <w:pPr>
        <w:pStyle w:val="ConsPlusNormal0"/>
        <w:jc w:val="right"/>
      </w:pPr>
    </w:p>
    <w:p w:rsidR="00195C3D" w:rsidRDefault="00195C3D">
      <w:pPr>
        <w:pStyle w:val="ConsPlusNormal0"/>
        <w:jc w:val="right"/>
      </w:pPr>
    </w:p>
    <w:p w:rsidR="00195C3D" w:rsidRDefault="00195C3D">
      <w:pPr>
        <w:pStyle w:val="ConsPlusNormal0"/>
        <w:jc w:val="right"/>
      </w:pPr>
    </w:p>
    <w:p w:rsidR="00195C3D" w:rsidRDefault="00195C3D">
      <w:pPr>
        <w:pStyle w:val="ConsPlusNormal0"/>
        <w:jc w:val="right"/>
      </w:pPr>
    </w:p>
    <w:p w:rsidR="00195C3D" w:rsidRDefault="00195C3D">
      <w:pPr>
        <w:pStyle w:val="ConsPlusNormal0"/>
        <w:jc w:val="right"/>
      </w:pPr>
    </w:p>
    <w:p w:rsidR="00195C3D" w:rsidRDefault="00195C3D">
      <w:pPr>
        <w:pStyle w:val="ConsPlusNormal0"/>
        <w:jc w:val="right"/>
      </w:pPr>
    </w:p>
    <w:p w:rsidR="00195C3D" w:rsidRDefault="00195C3D">
      <w:pPr>
        <w:pStyle w:val="ConsPlusNormal0"/>
        <w:jc w:val="right"/>
      </w:pPr>
    </w:p>
    <w:p w:rsidR="00195C3D" w:rsidRDefault="00195C3D">
      <w:pPr>
        <w:pStyle w:val="ConsPlusNormal0"/>
        <w:jc w:val="right"/>
      </w:pPr>
    </w:p>
    <w:p w:rsidR="001479A1" w:rsidRDefault="001479A1">
      <w:pPr>
        <w:pStyle w:val="ConsPlusNormal0"/>
        <w:jc w:val="right"/>
      </w:pPr>
    </w:p>
    <w:p w:rsidR="001479A1" w:rsidRDefault="0096132C">
      <w:pPr>
        <w:pStyle w:val="ConsPlusNormal0"/>
        <w:jc w:val="right"/>
        <w:outlineLvl w:val="1"/>
      </w:pPr>
      <w:r>
        <w:lastRenderedPageBreak/>
        <w:t>Приложение N 1</w:t>
      </w:r>
    </w:p>
    <w:p w:rsidR="001479A1" w:rsidRDefault="0096132C">
      <w:pPr>
        <w:pStyle w:val="ConsPlusNormal0"/>
        <w:jc w:val="right"/>
      </w:pPr>
      <w:r>
        <w:t xml:space="preserve">к Порядку реализации единого проездного билета </w:t>
      </w:r>
      <w:proofErr w:type="gramStart"/>
      <w:r>
        <w:t>на</w:t>
      </w:r>
      <w:proofErr w:type="gramEnd"/>
    </w:p>
    <w:p w:rsidR="001479A1" w:rsidRDefault="0096132C">
      <w:pPr>
        <w:pStyle w:val="ConsPlusNormal0"/>
        <w:jc w:val="right"/>
      </w:pPr>
      <w:r>
        <w:t>территории Ямало-Ненецкого автономного округа и</w:t>
      </w:r>
    </w:p>
    <w:p w:rsidR="001479A1" w:rsidRDefault="0096132C">
      <w:pPr>
        <w:pStyle w:val="ConsPlusNormal0"/>
        <w:jc w:val="right"/>
      </w:pPr>
      <w:r>
        <w:t xml:space="preserve">определения сумм к возмещению </w:t>
      </w:r>
      <w:proofErr w:type="gramStart"/>
      <w:r>
        <w:t>автотранспортным</w:t>
      </w:r>
      <w:proofErr w:type="gramEnd"/>
    </w:p>
    <w:p w:rsidR="001479A1" w:rsidRDefault="0096132C">
      <w:pPr>
        <w:pStyle w:val="ConsPlusNormal0"/>
        <w:jc w:val="right"/>
      </w:pPr>
      <w:proofErr w:type="gramStart"/>
      <w:r>
        <w:t>предприятиям (или другим физическим или</w:t>
      </w:r>
      <w:proofErr w:type="gramEnd"/>
    </w:p>
    <w:p w:rsidR="001479A1" w:rsidRDefault="0096132C">
      <w:pPr>
        <w:pStyle w:val="ConsPlusNormal0"/>
        <w:jc w:val="right"/>
      </w:pPr>
      <w:r>
        <w:t xml:space="preserve">юридическим лицам, оказывающим услуги </w:t>
      </w:r>
      <w:proofErr w:type="gramStart"/>
      <w:r>
        <w:t>по</w:t>
      </w:r>
      <w:proofErr w:type="gramEnd"/>
    </w:p>
    <w:p w:rsidR="001479A1" w:rsidRDefault="0096132C">
      <w:pPr>
        <w:pStyle w:val="ConsPlusNormal0"/>
        <w:jc w:val="right"/>
      </w:pPr>
      <w:r>
        <w:t>перевозке пассажиров транспортом общего</w:t>
      </w:r>
    </w:p>
    <w:p w:rsidR="001479A1" w:rsidRDefault="0096132C">
      <w:pPr>
        <w:pStyle w:val="ConsPlusNormal0"/>
        <w:jc w:val="right"/>
      </w:pPr>
      <w:r>
        <w:t>пользования городского и пригородного сообщения</w:t>
      </w:r>
    </w:p>
    <w:p w:rsidR="001479A1" w:rsidRDefault="0096132C">
      <w:pPr>
        <w:pStyle w:val="ConsPlusNormal0"/>
        <w:jc w:val="right"/>
      </w:pPr>
      <w:r>
        <w:t>(кроме такси)) расходов, связанных с пер</w:t>
      </w:r>
      <w:r>
        <w:t>евозкой</w:t>
      </w:r>
    </w:p>
    <w:p w:rsidR="001479A1" w:rsidRDefault="0096132C">
      <w:pPr>
        <w:pStyle w:val="ConsPlusNormal0"/>
        <w:jc w:val="right"/>
      </w:pPr>
      <w:r>
        <w:t>отдельных категорий граждан</w:t>
      </w:r>
    </w:p>
    <w:p w:rsidR="001479A1" w:rsidRDefault="001479A1">
      <w:pPr>
        <w:pStyle w:val="ConsPlusNormal0"/>
        <w:jc w:val="center"/>
      </w:pPr>
    </w:p>
    <w:p w:rsidR="001479A1" w:rsidRDefault="0096132C">
      <w:pPr>
        <w:pStyle w:val="ConsPlusNormal0"/>
        <w:jc w:val="center"/>
      </w:pPr>
      <w:r>
        <w:t>РЕЕСТР</w:t>
      </w:r>
    </w:p>
    <w:p w:rsidR="001479A1" w:rsidRDefault="0096132C">
      <w:pPr>
        <w:pStyle w:val="ConsPlusNormal0"/>
        <w:jc w:val="center"/>
      </w:pPr>
      <w:r>
        <w:t>РЕАЛИЗОВАННЫХ ЕДИНЫХ ПРОЕЗДНЫХ БИЛЕТОВ ПО ПЕРЕВОЗКЕ</w:t>
      </w:r>
    </w:p>
    <w:p w:rsidR="001479A1" w:rsidRDefault="0096132C">
      <w:pPr>
        <w:pStyle w:val="ConsPlusNormal0"/>
        <w:jc w:val="center"/>
      </w:pPr>
      <w:r>
        <w:t>ОТДЕЛЬНЫХ КАТЕГОРИЙ ГРАЖДАН, ОКАЗАНИЕ МЕР</w:t>
      </w:r>
    </w:p>
    <w:p w:rsidR="001479A1" w:rsidRDefault="0096132C">
      <w:pPr>
        <w:pStyle w:val="ConsPlusNormal0"/>
        <w:jc w:val="center"/>
      </w:pPr>
      <w:r>
        <w:t xml:space="preserve">СОЦИАЛЬНОЙ </w:t>
      </w:r>
      <w:proofErr w:type="gramStart"/>
      <w:r>
        <w:t>ПОДДЕРЖКИ</w:t>
      </w:r>
      <w:proofErr w:type="gramEnd"/>
      <w:r>
        <w:t xml:space="preserve"> КОТОРЫХ ОТНОСИТСЯ К ВЕДЕНИЮ</w:t>
      </w:r>
    </w:p>
    <w:p w:rsidR="001479A1" w:rsidRDefault="0096132C">
      <w:pPr>
        <w:pStyle w:val="ConsPlusNormal0"/>
        <w:jc w:val="center"/>
      </w:pPr>
      <w:r>
        <w:t>ЯМАЛО-НЕНЕЦКОГО АВТОНОМНОГО ОКРУГА,</w:t>
      </w:r>
    </w:p>
    <w:p w:rsidR="001479A1" w:rsidRDefault="0096132C">
      <w:pPr>
        <w:pStyle w:val="ConsPlusNormal0"/>
        <w:jc w:val="center"/>
      </w:pPr>
      <w:r>
        <w:t xml:space="preserve">ПО МУНИЦИПАЛЬНОМУ ОБРАЗОВАНИЮ НА </w:t>
      </w:r>
      <w:proofErr w:type="gramStart"/>
      <w:r>
        <w:t>ГОРОДСКОМ</w:t>
      </w:r>
      <w:proofErr w:type="gramEnd"/>
    </w:p>
    <w:p w:rsidR="001479A1" w:rsidRDefault="0096132C">
      <w:pPr>
        <w:pStyle w:val="ConsPlusNormal0"/>
        <w:jc w:val="center"/>
      </w:pPr>
      <w:r>
        <w:t xml:space="preserve">ПАССАЖИРСКОМ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1479A1" w:rsidRDefault="001479A1">
      <w:pPr>
        <w:pStyle w:val="ConsPlusNormal0"/>
      </w:pPr>
    </w:p>
    <w:p w:rsidR="001479A1" w:rsidRDefault="0096132C">
      <w:pPr>
        <w:pStyle w:val="ConsPlusNormal0"/>
        <w:ind w:firstLine="540"/>
        <w:jc w:val="both"/>
      </w:pPr>
      <w:r>
        <w:t xml:space="preserve">Утратил силу. - </w:t>
      </w:r>
      <w:hyperlink r:id="rId104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ЯНАО от 29.12.2016 N 1245-П.</w:t>
      </w:r>
    </w:p>
    <w:p w:rsidR="001479A1" w:rsidRDefault="001479A1">
      <w:pPr>
        <w:pStyle w:val="ConsPlusNormal0"/>
        <w:jc w:val="right"/>
      </w:pPr>
    </w:p>
    <w:p w:rsidR="001479A1" w:rsidRDefault="001479A1">
      <w:pPr>
        <w:pStyle w:val="ConsPlusNormal0"/>
        <w:jc w:val="right"/>
      </w:pPr>
    </w:p>
    <w:p w:rsidR="001479A1" w:rsidRDefault="001479A1">
      <w:pPr>
        <w:pStyle w:val="ConsPlusNormal0"/>
        <w:jc w:val="right"/>
      </w:pPr>
    </w:p>
    <w:p w:rsidR="001479A1" w:rsidRDefault="001479A1">
      <w:pPr>
        <w:pStyle w:val="ConsPlusNormal0"/>
        <w:jc w:val="right"/>
      </w:pPr>
    </w:p>
    <w:p w:rsidR="001479A1" w:rsidRDefault="001479A1">
      <w:pPr>
        <w:pStyle w:val="ConsPlusNormal0"/>
        <w:jc w:val="right"/>
      </w:pPr>
    </w:p>
    <w:p w:rsidR="001479A1" w:rsidRDefault="0096132C">
      <w:pPr>
        <w:pStyle w:val="ConsPlusNormal0"/>
        <w:jc w:val="right"/>
        <w:outlineLvl w:val="1"/>
      </w:pPr>
      <w:r>
        <w:t>Приложение N 2</w:t>
      </w:r>
    </w:p>
    <w:p w:rsidR="001479A1" w:rsidRDefault="0096132C">
      <w:pPr>
        <w:pStyle w:val="ConsPlusNormal0"/>
        <w:jc w:val="right"/>
      </w:pPr>
      <w:r>
        <w:t xml:space="preserve">к Порядку реализации единого проездного билета </w:t>
      </w:r>
      <w:proofErr w:type="gramStart"/>
      <w:r>
        <w:t>на</w:t>
      </w:r>
      <w:proofErr w:type="gramEnd"/>
    </w:p>
    <w:p w:rsidR="001479A1" w:rsidRDefault="0096132C">
      <w:pPr>
        <w:pStyle w:val="ConsPlusNormal0"/>
        <w:jc w:val="right"/>
      </w:pPr>
      <w:r>
        <w:t>территории Ямало-Ненецкого автономного округа и</w:t>
      </w:r>
    </w:p>
    <w:p w:rsidR="001479A1" w:rsidRDefault="0096132C">
      <w:pPr>
        <w:pStyle w:val="ConsPlusNormal0"/>
        <w:jc w:val="right"/>
      </w:pPr>
      <w:r>
        <w:t xml:space="preserve">определения сумм к возмещению </w:t>
      </w:r>
      <w:proofErr w:type="gramStart"/>
      <w:r>
        <w:t>автотранспортным</w:t>
      </w:r>
      <w:proofErr w:type="gramEnd"/>
    </w:p>
    <w:p w:rsidR="001479A1" w:rsidRDefault="0096132C">
      <w:pPr>
        <w:pStyle w:val="ConsPlusNormal0"/>
        <w:jc w:val="right"/>
      </w:pPr>
      <w:proofErr w:type="gramStart"/>
      <w:r>
        <w:t>предприятиям (или другим физическим или</w:t>
      </w:r>
      <w:proofErr w:type="gramEnd"/>
    </w:p>
    <w:p w:rsidR="001479A1" w:rsidRDefault="0096132C">
      <w:pPr>
        <w:pStyle w:val="ConsPlusNormal0"/>
        <w:jc w:val="right"/>
      </w:pPr>
      <w:r>
        <w:t xml:space="preserve">юридическим лицам, оказывающим услуги </w:t>
      </w:r>
      <w:proofErr w:type="gramStart"/>
      <w:r>
        <w:t>по</w:t>
      </w:r>
      <w:proofErr w:type="gramEnd"/>
    </w:p>
    <w:p w:rsidR="001479A1" w:rsidRDefault="0096132C">
      <w:pPr>
        <w:pStyle w:val="ConsPlusNormal0"/>
        <w:jc w:val="right"/>
      </w:pPr>
      <w:r>
        <w:t>перевозке пассажиров транспортом общего</w:t>
      </w:r>
    </w:p>
    <w:p w:rsidR="001479A1" w:rsidRDefault="0096132C">
      <w:pPr>
        <w:pStyle w:val="ConsPlusNormal0"/>
        <w:jc w:val="right"/>
      </w:pPr>
      <w:r>
        <w:t>пользования городского и пригородного сообщения</w:t>
      </w:r>
    </w:p>
    <w:p w:rsidR="001479A1" w:rsidRDefault="0096132C">
      <w:pPr>
        <w:pStyle w:val="ConsPlusNormal0"/>
        <w:jc w:val="right"/>
      </w:pPr>
      <w:r>
        <w:t>(кроме такси)) расходов, связанных с перевозкой</w:t>
      </w:r>
    </w:p>
    <w:p w:rsidR="001479A1" w:rsidRDefault="0096132C">
      <w:pPr>
        <w:pStyle w:val="ConsPlusNormal0"/>
        <w:jc w:val="right"/>
      </w:pPr>
      <w:r>
        <w:t>отдельных категорий граждан</w:t>
      </w:r>
    </w:p>
    <w:p w:rsidR="001479A1" w:rsidRDefault="001479A1">
      <w:pPr>
        <w:pStyle w:val="ConsPlusNormal0"/>
        <w:jc w:val="center"/>
      </w:pPr>
    </w:p>
    <w:p w:rsidR="001479A1" w:rsidRDefault="0096132C">
      <w:pPr>
        <w:pStyle w:val="ConsPlusNormal0"/>
        <w:jc w:val="center"/>
      </w:pPr>
      <w:r>
        <w:t>РЕЕСТР</w:t>
      </w:r>
    </w:p>
    <w:p w:rsidR="001479A1" w:rsidRDefault="0096132C">
      <w:pPr>
        <w:pStyle w:val="ConsPlusNormal0"/>
        <w:jc w:val="center"/>
      </w:pPr>
      <w:r>
        <w:t>РЕАЛИЗОВАННЫХ ПРОЕЗДНЫХ БИЛЕТОВ ПО ПЕРЕВОЗКЕ ОТДЕЛЬНЫХ</w:t>
      </w:r>
    </w:p>
    <w:p w:rsidR="001479A1" w:rsidRDefault="0096132C">
      <w:pPr>
        <w:pStyle w:val="ConsPlusNormal0"/>
        <w:jc w:val="center"/>
      </w:pPr>
      <w:r>
        <w:t>КАТЕГОРИЙ ГРАЖДАН, ОКАЗАНИЕ МЕР СОЦИАЛЬНОЙ ПОДДЕРЖКИ КОТОРЫХ</w:t>
      </w:r>
    </w:p>
    <w:p w:rsidR="001479A1" w:rsidRDefault="0096132C">
      <w:pPr>
        <w:pStyle w:val="ConsPlusNormal0"/>
        <w:jc w:val="center"/>
      </w:pPr>
      <w:r>
        <w:t>ОТНОСИТС</w:t>
      </w:r>
      <w:r>
        <w:t>Я К ВЕДЕНИЮ ЯМАЛО-НЕНЕЦКОГО АВТОНОМНОГО ОКРУГА,</w:t>
      </w:r>
    </w:p>
    <w:p w:rsidR="001479A1" w:rsidRDefault="0096132C">
      <w:pPr>
        <w:pStyle w:val="ConsPlusNormal0"/>
        <w:jc w:val="center"/>
      </w:pPr>
      <w:r>
        <w:t xml:space="preserve">ПО МУНИЦИПАЛЬНОМУ ОБРАЗОВАНИЮ НА </w:t>
      </w:r>
      <w:proofErr w:type="gramStart"/>
      <w:r>
        <w:t>ПРИГОРОДНОМ</w:t>
      </w:r>
      <w:proofErr w:type="gramEnd"/>
    </w:p>
    <w:p w:rsidR="001479A1" w:rsidRDefault="0096132C">
      <w:pPr>
        <w:pStyle w:val="ConsPlusNormal0"/>
        <w:jc w:val="center"/>
      </w:pPr>
      <w:r>
        <w:t xml:space="preserve">ПАССАЖИРСКОМ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1479A1" w:rsidRDefault="001479A1">
      <w:pPr>
        <w:pStyle w:val="ConsPlusNormal0"/>
        <w:ind w:firstLine="540"/>
        <w:jc w:val="both"/>
      </w:pPr>
    </w:p>
    <w:p w:rsidR="001479A1" w:rsidRDefault="0096132C">
      <w:pPr>
        <w:pStyle w:val="ConsPlusNormal0"/>
        <w:ind w:firstLine="540"/>
        <w:jc w:val="both"/>
      </w:pPr>
      <w:r>
        <w:t xml:space="preserve">Утратил силу. - </w:t>
      </w:r>
      <w:hyperlink r:id="rId105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ЯНАО от 29.12.2016 N 1245-П.</w:t>
      </w: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96132C">
      <w:pPr>
        <w:pStyle w:val="ConsPlusNormal0"/>
        <w:jc w:val="right"/>
        <w:outlineLvl w:val="0"/>
      </w:pPr>
      <w:r>
        <w:t>Прилож</w:t>
      </w:r>
      <w:r>
        <w:t>ение N 2</w:t>
      </w:r>
    </w:p>
    <w:p w:rsidR="001479A1" w:rsidRDefault="001479A1">
      <w:pPr>
        <w:pStyle w:val="ConsPlusNormal0"/>
        <w:jc w:val="right"/>
      </w:pPr>
    </w:p>
    <w:p w:rsidR="001479A1" w:rsidRDefault="0096132C">
      <w:pPr>
        <w:pStyle w:val="ConsPlusNormal0"/>
        <w:jc w:val="right"/>
      </w:pPr>
      <w:r>
        <w:t>Утвержден</w:t>
      </w:r>
    </w:p>
    <w:p w:rsidR="001479A1" w:rsidRDefault="0096132C">
      <w:pPr>
        <w:pStyle w:val="ConsPlusNormal0"/>
        <w:jc w:val="right"/>
      </w:pPr>
      <w:r>
        <w:t>постановлением Правительства</w:t>
      </w:r>
    </w:p>
    <w:p w:rsidR="001479A1" w:rsidRDefault="0096132C">
      <w:pPr>
        <w:pStyle w:val="ConsPlusNormal0"/>
        <w:jc w:val="right"/>
      </w:pPr>
      <w:r>
        <w:t>Ямало-Ненецкого автономного округа</w:t>
      </w:r>
    </w:p>
    <w:p w:rsidR="001479A1" w:rsidRDefault="0096132C">
      <w:pPr>
        <w:pStyle w:val="ConsPlusNormal0"/>
        <w:jc w:val="right"/>
      </w:pPr>
      <w:r>
        <w:t>от 26 июня 2012 года N 481-П</w:t>
      </w:r>
    </w:p>
    <w:p w:rsidR="001479A1" w:rsidRDefault="001479A1">
      <w:pPr>
        <w:pStyle w:val="ConsPlusNormal0"/>
        <w:ind w:firstLine="540"/>
        <w:jc w:val="both"/>
      </w:pPr>
    </w:p>
    <w:p w:rsidR="001479A1" w:rsidRDefault="0096132C">
      <w:pPr>
        <w:pStyle w:val="ConsPlusTitle0"/>
        <w:jc w:val="center"/>
      </w:pPr>
      <w:bookmarkStart w:id="7" w:name="P215"/>
      <w:bookmarkEnd w:id="7"/>
      <w:r>
        <w:t>ПЕРЕЧЕНЬ</w:t>
      </w:r>
    </w:p>
    <w:p w:rsidR="001479A1" w:rsidRDefault="0096132C">
      <w:pPr>
        <w:pStyle w:val="ConsPlusTitle0"/>
        <w:jc w:val="center"/>
      </w:pPr>
      <w:r>
        <w:t>КАТЕГОРИЙ ГРАЖДАН, ИМЕЮЩИХ ПРАВО НА ПОЛУЧЕНИЕ</w:t>
      </w:r>
    </w:p>
    <w:p w:rsidR="001479A1" w:rsidRDefault="0096132C">
      <w:pPr>
        <w:pStyle w:val="ConsPlusTitle0"/>
        <w:jc w:val="center"/>
      </w:pPr>
      <w:r>
        <w:t>БЕСПЛАТНОГО ЕДИНОГО ПРОЕЗДНОГО БИЛЕТА ДЛЯ ПРОЕЗДА</w:t>
      </w:r>
    </w:p>
    <w:p w:rsidR="001479A1" w:rsidRDefault="0096132C">
      <w:pPr>
        <w:pStyle w:val="ConsPlusTitle0"/>
        <w:jc w:val="center"/>
      </w:pPr>
      <w:r>
        <w:t>НА ПРИГОРОДНОМ ПАССАЖИРСКОМ ТРАНСПОРТЕ ОБЩЕГО ПОЛЬЗОВАНИЯ</w:t>
      </w:r>
    </w:p>
    <w:p w:rsidR="001479A1" w:rsidRDefault="0096132C">
      <w:pPr>
        <w:pStyle w:val="ConsPlusTitle0"/>
        <w:jc w:val="center"/>
      </w:pPr>
      <w:r>
        <w:t>(КРОМЕ ТАКСИ)</w:t>
      </w:r>
    </w:p>
    <w:p w:rsidR="001479A1" w:rsidRDefault="001479A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147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06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ЯНАО от 29.12.2016 N 1245-П;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>в ред. постановлений Правительства ЯНАО от 13.08.20</w:t>
            </w:r>
            <w:r>
              <w:rPr>
                <w:color w:val="392C69"/>
              </w:rPr>
              <w:t xml:space="preserve">21 </w:t>
            </w:r>
            <w:hyperlink r:id="rId107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722-П</w:t>
              </w:r>
            </w:hyperlink>
            <w:r>
              <w:rPr>
                <w:color w:val="392C69"/>
              </w:rPr>
              <w:t>,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108" w:tooltip="Постановление Правительства ЯНАО от 30.06.2023 N 532-П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 xml:space="preserve">, от 24.11.2023 </w:t>
            </w:r>
            <w:hyperlink r:id="rId109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877-П</w:t>
              </w:r>
            </w:hyperlink>
            <w:r>
              <w:rPr>
                <w:color w:val="392C69"/>
              </w:rPr>
              <w:t xml:space="preserve">, от 24.04.2024 </w:t>
            </w:r>
            <w:hyperlink r:id="rId110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</w:tr>
    </w:tbl>
    <w:p w:rsidR="001479A1" w:rsidRDefault="001479A1">
      <w:pPr>
        <w:pStyle w:val="ConsPlusNormal0"/>
        <w:ind w:firstLine="540"/>
        <w:jc w:val="both"/>
      </w:pPr>
    </w:p>
    <w:p w:rsidR="001479A1" w:rsidRDefault="0096132C">
      <w:pPr>
        <w:pStyle w:val="ConsPlusNormal0"/>
        <w:ind w:firstLine="540"/>
        <w:jc w:val="both"/>
      </w:pPr>
      <w:r>
        <w:t>1. Инвалиды и участники Великой Отечественной войны.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2. Бывшие несовершеннолетние узники концлагерей, гетто и других мест принудительного содержания.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Лица, награжденные медалью "За оборону Ленинграда", знаком "</w:t>
      </w:r>
      <w:r>
        <w:t>Жителю блокадного Ленинграда", знаком "Житель осажденного Севастополя", знаком "Житель осажденного Сталинграда".</w:t>
      </w:r>
      <w:proofErr w:type="gramEnd"/>
    </w:p>
    <w:p w:rsidR="001479A1" w:rsidRDefault="0096132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1" w:tooltip="Постановление Правительства ЯНАО от 30.06.2023 N 532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30.06.2023 N 532-П)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4. Вдовы погибших (умерших) участников Великой Отечественной войн</w:t>
      </w:r>
      <w:r>
        <w:t>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5.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в образовательных организациях, </w:t>
      </w:r>
      <w:r>
        <w:t>находящихся на территории автономного округа, до достижения ими возраста 23 лет.</w:t>
      </w:r>
    </w:p>
    <w:p w:rsidR="001479A1" w:rsidRDefault="0096132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112" w:tooltip="Постановление Правительства ЯНАО от 13.08.2021 N 722-П &quot;О внесении изменений в постановление Правительства Ямало-Ненецкого автономного округа от 26 июня 2012 года N 481-П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13.08.2021 N 722-П)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Дети в возрасте до 23 лет, осваивающие образовательные программы осн</w:t>
      </w:r>
      <w:r>
        <w:t xml:space="preserve">овного общего, среднего общего и среднего профессионального образования, 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 xml:space="preserve"> или программы магистратуры по очной форме обучения в образовательных организациях, осуществляющих образовательную деятельность по имеющи</w:t>
      </w:r>
      <w:r>
        <w:t xml:space="preserve">м государственную аккредитацию образовательным программам, входящие в состав многодетных семей, указанных в </w:t>
      </w:r>
      <w:hyperlink r:id="rId113" w:tooltip="Закон ЯНАО от 03.11.2006 N 62-ЗАО (ред. от 24.04.2024) &quot;О мерах социальной поддержки отдельных категорий граждан в Ямало-Ненецком автономном округе&quot; (принят Государственной Думой Ямало-Ненецкого автономного округа 18.10.2006) {КонсультантПлюс}">
        <w:r>
          <w:rPr>
            <w:color w:val="0000FF"/>
          </w:rPr>
          <w:t>пункте 25 части 1 статьи 4</w:t>
        </w:r>
      </w:hyperlink>
      <w:r>
        <w:t xml:space="preserve"> Закона автономного округа от 03 ноя</w:t>
      </w:r>
      <w:r>
        <w:t>бря 2006</w:t>
      </w:r>
      <w:proofErr w:type="gramEnd"/>
      <w:r>
        <w:t xml:space="preserve"> года N 62-ЗАО "О мерах социальной поддержки отдельных категорий граждан в Ямало-Ненецком автономном округе".</w:t>
      </w:r>
    </w:p>
    <w:p w:rsidR="001479A1" w:rsidRDefault="0096132C">
      <w:pPr>
        <w:pStyle w:val="ConsPlusNormal0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114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24.04.2024 N 193-П)</w:t>
      </w: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96132C">
      <w:pPr>
        <w:pStyle w:val="ConsPlusNormal0"/>
        <w:jc w:val="right"/>
        <w:outlineLvl w:val="0"/>
      </w:pPr>
      <w:r>
        <w:t>Приложение N 3</w:t>
      </w:r>
    </w:p>
    <w:p w:rsidR="001479A1" w:rsidRDefault="001479A1">
      <w:pPr>
        <w:pStyle w:val="ConsPlusNormal0"/>
        <w:jc w:val="right"/>
      </w:pPr>
    </w:p>
    <w:p w:rsidR="001479A1" w:rsidRDefault="0096132C">
      <w:pPr>
        <w:pStyle w:val="ConsPlusNormal0"/>
        <w:jc w:val="right"/>
      </w:pPr>
      <w:r>
        <w:t>Утвержден</w:t>
      </w:r>
    </w:p>
    <w:p w:rsidR="001479A1" w:rsidRDefault="0096132C">
      <w:pPr>
        <w:pStyle w:val="ConsPlusNormal0"/>
        <w:jc w:val="right"/>
      </w:pPr>
      <w:r>
        <w:t>постановлением Правительства</w:t>
      </w:r>
    </w:p>
    <w:p w:rsidR="001479A1" w:rsidRDefault="0096132C">
      <w:pPr>
        <w:pStyle w:val="ConsPlusNormal0"/>
        <w:jc w:val="right"/>
      </w:pPr>
      <w:r>
        <w:t>Ямало-Ненецкого автономного округа</w:t>
      </w:r>
    </w:p>
    <w:p w:rsidR="001479A1" w:rsidRDefault="0096132C">
      <w:pPr>
        <w:pStyle w:val="ConsPlusNormal0"/>
        <w:jc w:val="right"/>
      </w:pPr>
      <w:r>
        <w:t>от 26 июня 2012 года N 481-П</w:t>
      </w:r>
    </w:p>
    <w:p w:rsidR="001479A1" w:rsidRDefault="001479A1">
      <w:pPr>
        <w:pStyle w:val="ConsPlusNormal0"/>
        <w:ind w:firstLine="540"/>
        <w:jc w:val="both"/>
      </w:pPr>
    </w:p>
    <w:p w:rsidR="001479A1" w:rsidRDefault="0096132C">
      <w:pPr>
        <w:pStyle w:val="ConsPlusTitle0"/>
        <w:jc w:val="center"/>
      </w:pPr>
      <w:bookmarkStart w:id="8" w:name="P246"/>
      <w:bookmarkEnd w:id="8"/>
      <w:r>
        <w:t>ПЕРЕЧЕНЬ</w:t>
      </w:r>
    </w:p>
    <w:p w:rsidR="001479A1" w:rsidRDefault="0096132C">
      <w:pPr>
        <w:pStyle w:val="ConsPlusTitle0"/>
        <w:jc w:val="center"/>
      </w:pPr>
      <w:r>
        <w:t>КАТЕГОРИЙ ГРАЖДАН, ИМЕЮЩИХ ПРАВО НА ЕДИНЫЙ ПРОЕЗДНОЙ БИЛЕТ</w:t>
      </w:r>
    </w:p>
    <w:p w:rsidR="001479A1" w:rsidRDefault="0096132C">
      <w:pPr>
        <w:pStyle w:val="ConsPlusTitle0"/>
        <w:jc w:val="center"/>
      </w:pPr>
      <w:r>
        <w:t>ЗА ПЛАТУ ДЛЯ ПРОЕЗДА НА ПРИГОРОДНОМ ПАССАЖИРСКОМ ТРАНСПОРТЕ</w:t>
      </w:r>
    </w:p>
    <w:p w:rsidR="001479A1" w:rsidRDefault="0096132C">
      <w:pPr>
        <w:pStyle w:val="ConsPlusTitle0"/>
        <w:jc w:val="center"/>
      </w:pPr>
      <w:r>
        <w:t>ОБЩЕГО ПОЛЬЗОВАНИЯ (КРОМЕ ТАКСИ)</w:t>
      </w:r>
    </w:p>
    <w:p w:rsidR="001479A1" w:rsidRDefault="001479A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147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15" w:tooltip="Постановление Правительства ЯНАО от 29.12.2016 N 1245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ЯНАО от 29.12.2016 N 1245-П;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ЯНАО от 05.12.2018 </w:t>
            </w:r>
            <w:hyperlink r:id="rId116" w:tooltip="Постановление Правительства ЯНАО от 05.12.2018 N 1243-П &quot;О внесении изменений в некоторые постановления Правительства Ямало-Ненецкого автономного округа&quot; {КонсультантПлюс}">
              <w:r>
                <w:rPr>
                  <w:color w:val="0000FF"/>
                </w:rPr>
                <w:t>N 1243-П</w:t>
              </w:r>
            </w:hyperlink>
            <w:r>
              <w:rPr>
                <w:color w:val="392C69"/>
              </w:rPr>
              <w:t>,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14.12.2020 </w:t>
            </w:r>
            <w:hyperlink r:id="rId117" w:tooltip="Постановление Правительства ЯНАО от 14.12.2020 N 1435-П &quot;О внесении изменения в перечень категорий граждан, имеющих право на единый проездной билет за плату&quot; {КонсультантПлюс}">
              <w:r>
                <w:rPr>
                  <w:color w:val="0000FF"/>
                </w:rPr>
                <w:t>N 1435-П</w:t>
              </w:r>
            </w:hyperlink>
            <w:r>
              <w:rPr>
                <w:color w:val="392C69"/>
              </w:rPr>
              <w:t xml:space="preserve">, от 30.06.2023 </w:t>
            </w:r>
            <w:hyperlink r:id="rId118" w:tooltip="Постановление Правительства ЯНАО от 30.06.2023 N 532-П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 xml:space="preserve">, от 01.09.2023 </w:t>
            </w:r>
            <w:hyperlink r:id="rId119" w:tooltip="Постановление Правительства ЯНАО от 01.09.2023 N 694-П &quot;О внесении изменений в некоторые постановления Правительства Ямало-Ненецкого автономного округа&quot; {КонсультантПлюс}">
              <w:r>
                <w:rPr>
                  <w:color w:val="0000FF"/>
                </w:rPr>
                <w:t>N 694-П</w:t>
              </w:r>
            </w:hyperlink>
            <w:r>
              <w:rPr>
                <w:color w:val="392C69"/>
              </w:rPr>
              <w:t>,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24.11.2023 </w:t>
            </w:r>
            <w:hyperlink r:id="rId120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N 877-П</w:t>
              </w:r>
            </w:hyperlink>
            <w:r>
              <w:rPr>
                <w:color w:val="392C69"/>
              </w:rPr>
              <w:t xml:space="preserve">, от 29.02.2024 </w:t>
            </w:r>
            <w:hyperlink r:id="rId121" w:tooltip="Постановление Правительства ЯНАО от 29.02.2024 N 80-П (ред. от 24.04.2024)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80-П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</w:tr>
    </w:tbl>
    <w:p w:rsidR="001479A1" w:rsidRDefault="001479A1">
      <w:pPr>
        <w:pStyle w:val="ConsPlusNormal0"/>
        <w:ind w:firstLine="540"/>
        <w:jc w:val="both"/>
      </w:pPr>
    </w:p>
    <w:p w:rsidR="001479A1" w:rsidRDefault="0096132C">
      <w:pPr>
        <w:pStyle w:val="ConsPlusNormal0"/>
        <w:ind w:firstLine="540"/>
        <w:jc w:val="both"/>
      </w:pPr>
      <w:r>
        <w:t>1. Пенсионеры из числа ветеранов труда.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2. Труженики тыла.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3. Реабилитированные лица, лица, признанные пострадавшими</w:t>
      </w:r>
      <w:r>
        <w:t xml:space="preserve"> от политических репрессий.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4. Неработающие пенсионеры (женщины, достигшие возраста 50 лет и старше, мужчины, достигшие возраста 55 лет и старше).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lastRenderedPageBreak/>
        <w:t>4-1. Неработающие граждане (женщины, достигшие возраста 50 лет и старше, мужчины, достигшие возраста 55 лет и старше).</w:t>
      </w:r>
    </w:p>
    <w:p w:rsidR="001479A1" w:rsidRDefault="0096132C">
      <w:pPr>
        <w:pStyle w:val="ConsPlusNormal0"/>
        <w:jc w:val="both"/>
      </w:pPr>
      <w:r>
        <w:t xml:space="preserve">(п. 4-1 </w:t>
      </w:r>
      <w:proofErr w:type="gramStart"/>
      <w:r>
        <w:t>введен</w:t>
      </w:r>
      <w:proofErr w:type="gramEnd"/>
      <w:r>
        <w:t xml:space="preserve"> </w:t>
      </w:r>
      <w:hyperlink r:id="rId122" w:tooltip="Постановление Правительства ЯНАО от 05.12.2018 N 1243-П &quot;О внесении изменений в некоторые постановления Правительства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05.12.2018 N 1243-П)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5. Инвалиды войны, за исключением инвалидов Вел</w:t>
      </w:r>
      <w:r>
        <w:t>икой Отечественной войны.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</w:t>
      </w:r>
      <w:r>
        <w:t>исполнения Российской Федерации, прокуроры и следователи органов прокуратуры Российской Федерации, сотрудники Следственного комитета Российской Федерации, ставшие инвалидами вследствие ранения, контузии или увечья, полученных при исполнении обязанностей во</w:t>
      </w:r>
      <w:r>
        <w:t>енной службы (служебных обязанностей).</w:t>
      </w:r>
      <w:proofErr w:type="gramEnd"/>
    </w:p>
    <w:p w:rsidR="001479A1" w:rsidRDefault="0096132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123" w:tooltip="Постановление Правительства ЯНАО от 30.06.2023 N 532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30.06.2023 N 532-П)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7. Военнослужащие, проходившие военную службу в воинских частях, учреждениях, военно-учебных заведениях, не входивших в состав действу</w:t>
      </w:r>
      <w:r>
        <w:t>ющей армии, в период с 22 июня 1941 года по 03 сентября 1945 года не менее шести месяцев, военнослужащие, награжденные орденами или медалями СССР за службу в указанный период.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>Лица, работавшие в период Великой Отечественной войны на объектах противовозд</w:t>
      </w:r>
      <w:r>
        <w:t>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</w:t>
      </w:r>
      <w:r>
        <w:t>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</w:r>
      <w:proofErr w:type="gramEnd"/>
    </w:p>
    <w:p w:rsidR="001479A1" w:rsidRDefault="0096132C">
      <w:pPr>
        <w:pStyle w:val="ConsPlusNormal0"/>
        <w:spacing w:before="200"/>
        <w:ind w:firstLine="540"/>
        <w:jc w:val="both"/>
      </w:pPr>
      <w:r>
        <w:t>9. Ветераны боевых действий - лица, имеющие статус ветерана боевых действий в соответствии</w:t>
      </w:r>
      <w:r>
        <w:t xml:space="preserve"> с </w:t>
      </w:r>
      <w:hyperlink r:id="rId124" w:tooltip="Федеральный закон от 12.01.1995 N 5-ФЗ (ред. от 08.08.2024) &quot;О ветеранах&quot; {КонсультантПлюс}">
        <w:r>
          <w:rPr>
            <w:color w:val="0000FF"/>
          </w:rPr>
          <w:t>подпунктами 1</w:t>
        </w:r>
      </w:hyperlink>
      <w:r>
        <w:t xml:space="preserve"> - </w:t>
      </w:r>
      <w:hyperlink r:id="rId125" w:tooltip="Федеральный закон от 12.01.1995 N 5-ФЗ (ред. от 08.08.2024) &quot;О ветеранах&quot;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ветеранах".</w:t>
      </w:r>
    </w:p>
    <w:p w:rsidR="001479A1" w:rsidRDefault="0096132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26" w:tooltip="Постановление Правительства ЯНАО от 30.06.2023 N 532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ЯНАО от 30.06.2023 N 532-П)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10. Члены семей погибших (умерших) инвалидов войны, участников Великой Отечественной войны и ветеранов боевых действий, за исключением вдов погибших (умерших) участников Великой Отечественной войны.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11. Чле</w:t>
      </w:r>
      <w:r>
        <w:t>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>Члены семей во</w:t>
      </w:r>
      <w:r>
        <w:t xml:space="preserve">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органов принудительного исполнения Российской Федерации и </w:t>
      </w:r>
      <w:r>
        <w:t>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погибших при исполнении обязанностей военной службы (служебных обязанностей).</w:t>
      </w:r>
      <w:proofErr w:type="gramEnd"/>
    </w:p>
    <w:p w:rsidR="001479A1" w:rsidRDefault="0096132C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127" w:tooltip="Постановление Правительства ЯНАО от 30.06.2023 N 532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30.06.2023 N 532-П)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13. Члены семей военнослужащих, погибших в плену, признанных в установленном </w:t>
      </w:r>
      <w:proofErr w:type="gramStart"/>
      <w:r>
        <w:t>порядке</w:t>
      </w:r>
      <w:proofErr w:type="gramEnd"/>
      <w:r>
        <w:t xml:space="preserve"> пропавшими без вести в районах боевых действий, со времени исключения указанных военнослужащих из спис</w:t>
      </w:r>
      <w:r>
        <w:t>ков воинских частей.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14. Инвалиды I группы.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15. Инвалиды II группы.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16. Инвалиды III группы.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17. Дети-инвалиды.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18. 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19. Инвалиды вследствие катаст</w:t>
      </w:r>
      <w:r>
        <w:t>рофы на Чернобыльской АЭС.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20. Граждане (в том числе временно направленные или командированные), принимавшие в 1986 - </w:t>
      </w:r>
      <w:r>
        <w:lastRenderedPageBreak/>
        <w:t>1987 годах участие в работах по ликвидации последствий чернобыльской катастрофы в пределах зоны отчуждения или занятые в этот период на ра</w:t>
      </w:r>
      <w:r>
        <w:t xml:space="preserve">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</w:t>
      </w:r>
      <w:proofErr w:type="gramStart"/>
      <w:r>
        <w:t>военнослужащие и военнообязанные, призванные на специальные сборы и привлеченные в этот период для вы</w:t>
      </w:r>
      <w:r>
        <w:t xml:space="preserve">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</w:t>
      </w:r>
      <w:r>
        <w:t>и рядового состава органов внутренних дел, проходившие в 1986 - 1987 годах службу в зоне отчуждения;</w:t>
      </w:r>
      <w:proofErr w:type="gramEnd"/>
      <w:r>
        <w:t xml:space="preserve"> граждане, в том числе военнослужащие и военнообязанные, призванные на военные сборы и принимавшие участие в 1988 - 1990 годах в работах по объекту "Укрытие</w:t>
      </w:r>
      <w:r>
        <w:t xml:space="preserve">"; </w:t>
      </w:r>
      <w:proofErr w:type="gramStart"/>
      <w:r>
        <w:t>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</w:t>
      </w:r>
      <w:r>
        <w:t>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года лиц, пострадавших</w:t>
      </w:r>
      <w:proofErr w:type="gramEnd"/>
      <w:r>
        <w:t xml:space="preserve"> в результате чернобыльской катастрофы и являвшихся </w:t>
      </w:r>
      <w:r>
        <w:t>источником ионизирующих излучений.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21. Граждане (в том числе временно направленные или командированные), принимавшие участие в 1988 - 1990 годах в работах по ликвидации последствий чернобыльской катастрофы в пределах зоны отчуждения или занятые в этот пери</w:t>
      </w:r>
      <w:r>
        <w:t>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</w:t>
      </w:r>
      <w:r>
        <w:t>слокации и выполнявшихся работ, а также лица начальствующего и рядового состава органов внутренних дел, проходивших в 1988 - 1990 годах службу в зоне отчуждения.</w:t>
      </w:r>
    </w:p>
    <w:p w:rsidR="001479A1" w:rsidRDefault="0096132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8" w:tooltip="Постановление Правительства ЯНАО от 30.06.2023 N 532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30.06.2023 N 532-П)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22. Граждане, эв</w:t>
      </w:r>
      <w:r>
        <w:t>акуированные (в том числе выехавшие добровольно) в 1986 году из зоны отчуждения на Чернобыльской АЭС.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23. </w:t>
      </w:r>
      <w:proofErr w:type="gramStart"/>
      <w:r>
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</w:t>
      </w:r>
      <w:r>
        <w:t xml:space="preserve">ждения, отселения, проживания с правом на отселение, включая тех, которые на день эвакуации находились во внутриутробном состоянии, а также дети первого и последующих поколений граждан, указанных в </w:t>
      </w:r>
      <w:hyperlink r:id="rId129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130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31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3</w:t>
        </w:r>
      </w:hyperlink>
      <w:r>
        <w:t xml:space="preserve"> и </w:t>
      </w:r>
      <w:hyperlink r:id="rId132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6 части первой статьи</w:t>
        </w:r>
        <w:proofErr w:type="gramEnd"/>
        <w:r>
          <w:rPr>
            <w:color w:val="0000FF"/>
          </w:rPr>
          <w:t xml:space="preserve"> 13</w:t>
        </w:r>
      </w:hyperlink>
      <w:r>
        <w:t xml:space="preserve"> Закона Российской Федерации от 15 мая 1991 года N 1244-1 "О социальной защите граждан, подвергшихся воздействию радиации вследствие радиации катастрофы на Чернобыльской АЭС", родившиеся после</w:t>
      </w:r>
      <w:r>
        <w:t xml:space="preserve"> радиоактивного облучения вследствие чернобыльской катастрофы одного из родителей.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24. 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а</w:t>
      </w:r>
      <w:r>
        <w:t xml:space="preserve">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родителей, ставшие инвалидами.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25. 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последующие поколения детей в случае развития у них заболеваний вследствие ч</w:t>
      </w:r>
      <w:r>
        <w:t>ернобыльской катастрофы или обусловленных генетическими последствиями радиоактивного облучения одного из родителей.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26. Рабочие и служащие, а также военнослужащие, лица начальствующего и рядового состава органов внутренних дел, Государственной противопожар</w:t>
      </w:r>
      <w:r>
        <w:t>ной службы, получившие профессиональные заболевания, связанные с лучевым воздействием на работах в зоне отчуждения, ставшие инвалидами.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27. Рабочие и служащие, а также военнослужащие, лица начальствующего и рядового состава органов внутренних дел, Государс</w:t>
      </w:r>
      <w:r>
        <w:t>твенной противопожарной службы, получившие профессиональные заболевания, связанные с лучевым воздействием на работах в зоне отчуждения.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28. Граждане, ставшие инвалидами в результате воздействия радиации вследствие аварии в 1957 году на производственном объ</w:t>
      </w:r>
      <w:r>
        <w:t xml:space="preserve">единении "Маяк" и сбросов радиоактивных отходов в реку </w:t>
      </w:r>
      <w:proofErr w:type="spellStart"/>
      <w:r>
        <w:t>Теча</w:t>
      </w:r>
      <w:proofErr w:type="spellEnd"/>
      <w:r>
        <w:t>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29. Граждане, получившие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аварии в 1957 го</w:t>
      </w:r>
      <w:r>
        <w:t xml:space="preserve">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lastRenderedPageBreak/>
        <w:t xml:space="preserve">30. </w:t>
      </w:r>
      <w:proofErr w:type="gramStart"/>
      <w:r>
        <w:t>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</w:t>
      </w:r>
      <w:r>
        <w:t>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</w:t>
      </w:r>
      <w:r>
        <w:t>, а также граждане, включая военнослужащих и военнообязанных, призванных на специальные</w:t>
      </w:r>
      <w:proofErr w:type="gramEnd"/>
      <w:r>
        <w:t xml:space="preserve">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</w:t>
      </w:r>
      <w:r>
        <w:t xml:space="preserve">ю защитных мероприятий и реабилитации радиоактивно загрязненных территорий вдоль реки </w:t>
      </w:r>
      <w:proofErr w:type="spellStart"/>
      <w:r>
        <w:t>Теча</w:t>
      </w:r>
      <w:proofErr w:type="spellEnd"/>
      <w:r>
        <w:t xml:space="preserve"> в 1949 - 1956 годах.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31. </w:t>
      </w:r>
      <w:proofErr w:type="gramStart"/>
      <w:r>
        <w:t>Граждане (в том числе временно направленные или командированные), включая военнослужащих и военнообязанных, призванных на специальные сборы,</w:t>
      </w:r>
      <w:r>
        <w:t xml:space="preserve">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</w:t>
      </w:r>
      <w:r>
        <w:t>венном объединении "Маяк", а также граждане, включая военнослужащих и военнообязанных, призванных на специальные</w:t>
      </w:r>
      <w:proofErr w:type="gramEnd"/>
      <w:r>
        <w:t xml:space="preserve"> сборы, лиц начальствующего и рядового состава органов внутренних дел, органов государственной безопасности, органов гражданской обороны, заняты</w:t>
      </w:r>
      <w:r>
        <w:t xml:space="preserve">х на работах по проведению защитных мероприятий и реабилитации радиоактивно загрязненных территорий вдоль реки </w:t>
      </w:r>
      <w:proofErr w:type="spellStart"/>
      <w:r>
        <w:t>Теча</w:t>
      </w:r>
      <w:proofErr w:type="spellEnd"/>
      <w:r>
        <w:t xml:space="preserve"> в 1957 - 1962 годах.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32. </w:t>
      </w:r>
      <w:proofErr w:type="gramStart"/>
      <w:r>
        <w:t>Граждане, эвакуированные (переселенные), а также добровольно выехавшие из населенных пунктов (в том числе эвакуиров</w:t>
      </w:r>
      <w:r>
        <w:t xml:space="preserve">анные (переселенные)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</w:t>
      </w:r>
      <w:r>
        <w:t>а</w:t>
      </w:r>
      <w:proofErr w:type="spellEnd"/>
      <w:r>
        <w:t>, включая детей, в том числе детей, которые в момент эвакуации (переселения) находились в состоянии внутриутробного развития, а</w:t>
      </w:r>
      <w:proofErr w:type="gramEnd"/>
      <w:r>
        <w:t xml:space="preserve"> также военнослужащие, вольнонаемный состав войсковых частей и </w:t>
      </w:r>
      <w:proofErr w:type="spellStart"/>
      <w:r>
        <w:t>спецконтингент</w:t>
      </w:r>
      <w:proofErr w:type="spellEnd"/>
      <w:r>
        <w:t>, эвакуированные в 1957 году из зоны радиоактивного</w:t>
      </w:r>
      <w:r>
        <w:t xml:space="preserve"> загрязнения.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33. </w:t>
      </w:r>
      <w:proofErr w:type="gramStart"/>
      <w:r>
        <w:t xml:space="preserve">Граждане, добровольно выехавшие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, где</w:t>
      </w:r>
      <w:r>
        <w:t xml:space="preserve"> средняя годовая эффективная доза облучения составляет в настоящее время свыше 1 </w:t>
      </w:r>
      <w:proofErr w:type="spellStart"/>
      <w:r>
        <w:t>мЗв</w:t>
      </w:r>
      <w:proofErr w:type="spellEnd"/>
      <w:r>
        <w:t xml:space="preserve"> (0,1 бэр) (дополнительно над уровнем естественного радиационного фона для данной местности).</w:t>
      </w:r>
      <w:proofErr w:type="gramEnd"/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34. </w:t>
      </w:r>
      <w:proofErr w:type="gramStart"/>
      <w:r>
        <w:t xml:space="preserve">Дети первого и второго поколения граждан, указанных в </w:t>
      </w:r>
      <w:hyperlink r:id="rId133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>
          <w:rPr>
            <w:color w:val="0000FF"/>
          </w:rPr>
          <w:t>статье 1</w:t>
        </w:r>
      </w:hyperlink>
      <w:r>
        <w:t xml:space="preserve">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</w:t>
      </w:r>
      <w:r>
        <w:t xml:space="preserve">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", страдающие заболеваниями вследствие воздействия радиации на их родителей.</w:t>
      </w:r>
      <w:proofErr w:type="gramEnd"/>
    </w:p>
    <w:p w:rsidR="001479A1" w:rsidRDefault="0096132C">
      <w:pPr>
        <w:pStyle w:val="ConsPlusNormal0"/>
        <w:spacing w:before="200"/>
        <w:ind w:firstLine="540"/>
        <w:jc w:val="both"/>
      </w:pPr>
      <w:r>
        <w:t>35. Граждане из подразделений особого риска, имеющие инвалидность.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36. Граждане из подразделе</w:t>
      </w:r>
      <w:r>
        <w:t>ний особого риска, не имеющие инвалидности.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37. Граждане, подвергшиеся радиационному воздействию вследствие ядерных испытаний на Семипалатинском полигоне, получившие суммарную (накопительную) эффективную дозу облучения, превышающую 25 </w:t>
      </w:r>
      <w:proofErr w:type="spellStart"/>
      <w:r>
        <w:t>сЗв</w:t>
      </w:r>
      <w:proofErr w:type="spellEnd"/>
      <w:r>
        <w:t xml:space="preserve"> (бэр).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38. Гражда</w:t>
      </w:r>
      <w:r>
        <w:t xml:space="preserve">не, подвергшиеся радиационному воздействию вследствие ядерных испытаний на Семипалатинском полигоне, получившие суммарную (накопительную) эффективную дозу облучения более 5 </w:t>
      </w:r>
      <w:proofErr w:type="spellStart"/>
      <w:r>
        <w:t>сЗв</w:t>
      </w:r>
      <w:proofErr w:type="spellEnd"/>
      <w:r>
        <w:t xml:space="preserve"> (бэр), но не превышающую 25 </w:t>
      </w:r>
      <w:proofErr w:type="spellStart"/>
      <w:r>
        <w:t>сЗв</w:t>
      </w:r>
      <w:proofErr w:type="spellEnd"/>
      <w:r>
        <w:t xml:space="preserve"> (бэр).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39. Дети в возрасте до 18 лет первого и </w:t>
      </w:r>
      <w:r>
        <w:t xml:space="preserve">второго поколения граждан, получившие суммарную (накопительную) эффективную дозу облучения более 5 </w:t>
      </w:r>
      <w:proofErr w:type="spellStart"/>
      <w:r>
        <w:t>сЗв</w:t>
      </w:r>
      <w:proofErr w:type="spellEnd"/>
      <w:r>
        <w:t xml:space="preserve"> (бэр), страдающих заболеваниями вследствие радиационного воздействия на одного из родителей, подвергшегося радиационному воздействию.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40. Лица, сопровожд</w:t>
      </w:r>
      <w:r>
        <w:t>ающие инвалидов I группы и детей-инвалидов.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41. </w:t>
      </w:r>
      <w:proofErr w:type="gramStart"/>
      <w:r>
        <w:t>Несовершеннолетние дети, дети, находящиеся под опекой (попечительством), и дети в возрасте до 23 лет, обучающиеся в общеобразовательной организации, профессиональной образовательной организации или образовате</w:t>
      </w:r>
      <w:r>
        <w:t>льной организации высшего образования по очной форме обучения (за исключением обучающихся по дополнительным образовательным программам), входящие в состав малоимущих семей, состоящих на учете в качестве получателей государственной социальной помощи в соотв</w:t>
      </w:r>
      <w:r>
        <w:t xml:space="preserve">етствии с </w:t>
      </w:r>
      <w:hyperlink r:id="rId134" w:tooltip="Закон ЯНАО от 27.10.2006 N 55-ЗАО (ред. от 24.04.2024) &quot;О государственной социальной помощи в Ямало-Ненецком автономном округе&quot; (принят Государственной Думой Ямало-Ненецкого автономного округа 18.10.2006) {КонсультантПлюс}">
        <w:r>
          <w:rPr>
            <w:color w:val="0000FF"/>
          </w:rPr>
          <w:t>Законом</w:t>
        </w:r>
      </w:hyperlink>
      <w:r>
        <w:t xml:space="preserve"> Ямало-Ненецкого автономного округа от 27</w:t>
      </w:r>
      <w:proofErr w:type="gramEnd"/>
      <w:r>
        <w:t xml:space="preserve"> октября 2006 года N 55-ЗАО "О </w:t>
      </w:r>
      <w:r>
        <w:lastRenderedPageBreak/>
        <w:t>государственной социальной помощи в Ямало-Ненецком автономном округе".</w:t>
      </w:r>
    </w:p>
    <w:p w:rsidR="001479A1" w:rsidRDefault="0096132C">
      <w:pPr>
        <w:pStyle w:val="ConsPlusNormal0"/>
        <w:jc w:val="both"/>
      </w:pPr>
      <w:r>
        <w:t xml:space="preserve">(п. 41 в ред. </w:t>
      </w:r>
      <w:hyperlink r:id="rId135" w:tooltip="Постановление Правительства ЯНАО от 29.02.2024 N 80-П (ред. от 24.04.2024)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29.02.2024 N 80-П)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42. </w:t>
      </w:r>
      <w:proofErr w:type="gramStart"/>
      <w:r>
        <w:t xml:space="preserve">Участники специальной военной операции, имеющие (реализовавшие) право на меры социальной поддержки в соответствии с </w:t>
      </w:r>
      <w:hyperlink r:id="rId136" w:tooltip="Постановление Правительства ЯНАО от 03.06.2022 N 543-П (ред. от 18.07.2024) &quot;О мерах социальной поддержки отдельным категориям граждан&quot; (вместе с &quot;Порядком предоставления мер социальной поддержки отдельным категориям граждан&quot;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Ямало-Ненецкого автономного округа от 03 июня 2022 года N 543-П "О мерах социальной поддержки гражданам, участвующим в специальной военной операции,</w:t>
      </w:r>
      <w:r>
        <w:t xml:space="preserve"> гражданам, заключившим контракт о прохождении военной службы" либо </w:t>
      </w:r>
      <w:hyperlink r:id="rId137" w:tooltip="Постановление Правительства ЯНАО от 15.04.2022 N 358-П (ред. от 05.06.2024) &quot;О единовременных выплатах отдельным категориям граждан и членам их семей&quot; (вместе с &quot;Порядком предоставления единовременных выплат отдельным категориям граждан и членам их семей&quot;) {Ко">
        <w:r>
          <w:rPr>
            <w:color w:val="0000FF"/>
          </w:rPr>
          <w:t>постановлением</w:t>
        </w:r>
      </w:hyperlink>
      <w:r>
        <w:t xml:space="preserve"> Правительства Ямало-Ненецкого автономного округа от 15 апреля 2022 года N 35</w:t>
      </w:r>
      <w:r>
        <w:t>8-П "О единовременных выплатах отдельным</w:t>
      </w:r>
      <w:proofErr w:type="gramEnd"/>
      <w:r>
        <w:t xml:space="preserve"> категориям граждан, участвующим в специальной военной операции, и членам их семей".</w:t>
      </w:r>
    </w:p>
    <w:p w:rsidR="001479A1" w:rsidRDefault="0096132C">
      <w:pPr>
        <w:pStyle w:val="ConsPlusNormal0"/>
        <w:jc w:val="both"/>
      </w:pPr>
      <w:r>
        <w:t xml:space="preserve">(п. 42 </w:t>
      </w:r>
      <w:proofErr w:type="gramStart"/>
      <w:r>
        <w:t>введен</w:t>
      </w:r>
      <w:proofErr w:type="gramEnd"/>
      <w:r>
        <w:t xml:space="preserve"> </w:t>
      </w:r>
      <w:hyperlink r:id="rId138" w:tooltip="Постановление Правительства ЯНАО от 01.09.2023 N 694-П &quot;О внесении изменений в некоторые постановления Правительства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01.09.2023 N 694-П)</w:t>
      </w: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147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9A1" w:rsidRDefault="0096132C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479A1" w:rsidRDefault="0096132C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постановление Правительства ЯНАО от 26.06.2012 N 481-П, а не постановление Правительства ЯНАО от 24.11.2023 N 877-П.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</w:tr>
    </w:tbl>
    <w:p w:rsidR="001479A1" w:rsidRDefault="0096132C">
      <w:pPr>
        <w:pStyle w:val="ConsPlusNormal0"/>
        <w:spacing w:before="260"/>
        <w:jc w:val="right"/>
        <w:outlineLvl w:val="0"/>
      </w:pPr>
      <w:r>
        <w:t>Приложение N 4</w:t>
      </w:r>
    </w:p>
    <w:p w:rsidR="001479A1" w:rsidRDefault="001479A1">
      <w:pPr>
        <w:pStyle w:val="ConsPlusNormal0"/>
        <w:jc w:val="right"/>
      </w:pPr>
    </w:p>
    <w:p w:rsidR="001479A1" w:rsidRDefault="0096132C">
      <w:pPr>
        <w:pStyle w:val="ConsPlusNormal0"/>
        <w:jc w:val="right"/>
      </w:pPr>
      <w:r>
        <w:t>Утвержден</w:t>
      </w:r>
    </w:p>
    <w:p w:rsidR="001479A1" w:rsidRDefault="0096132C">
      <w:pPr>
        <w:pStyle w:val="ConsPlusNormal0"/>
        <w:jc w:val="right"/>
      </w:pPr>
      <w:r>
        <w:t>постановлением Правительства</w:t>
      </w:r>
    </w:p>
    <w:p w:rsidR="001479A1" w:rsidRDefault="0096132C">
      <w:pPr>
        <w:pStyle w:val="ConsPlusNormal0"/>
        <w:jc w:val="right"/>
      </w:pPr>
      <w:r>
        <w:t>Ямало-Ненецкого автономного округа</w:t>
      </w:r>
    </w:p>
    <w:p w:rsidR="001479A1" w:rsidRDefault="0096132C">
      <w:pPr>
        <w:pStyle w:val="ConsPlusNormal0"/>
        <w:jc w:val="right"/>
      </w:pPr>
      <w:r>
        <w:t>от 24 ноября 2023 года N 877-П</w:t>
      </w:r>
    </w:p>
    <w:p w:rsidR="001479A1" w:rsidRDefault="001479A1">
      <w:pPr>
        <w:pStyle w:val="ConsPlusNormal0"/>
        <w:jc w:val="right"/>
      </w:pPr>
    </w:p>
    <w:p w:rsidR="001479A1" w:rsidRDefault="0096132C">
      <w:pPr>
        <w:pStyle w:val="ConsPlusTitle0"/>
        <w:jc w:val="center"/>
      </w:pPr>
      <w:bookmarkStart w:id="9" w:name="P320"/>
      <w:bookmarkEnd w:id="9"/>
      <w:r>
        <w:t>ПЕРЕЧЕНЬ</w:t>
      </w:r>
    </w:p>
    <w:p w:rsidR="001479A1" w:rsidRDefault="0096132C">
      <w:pPr>
        <w:pStyle w:val="ConsPlusTitle0"/>
        <w:jc w:val="center"/>
      </w:pPr>
      <w:r>
        <w:t>КАТЕГОРИЙ ГРАЖДАН, ИМЕЮЩИХ ПРАВО НА ЕДИНЫЙ ПРОЕЗДНОЙ БИЛЕТ</w:t>
      </w:r>
    </w:p>
    <w:p w:rsidR="001479A1" w:rsidRDefault="0096132C">
      <w:pPr>
        <w:pStyle w:val="ConsPlusTitle0"/>
        <w:jc w:val="center"/>
      </w:pPr>
      <w:r>
        <w:t>БЕСПЛАТНО ДЛЯ ПРОЕЗДА НА ГОРОДСКОМ ПАССАЖИРСКОМ ТРАНСПОРТЕ</w:t>
      </w:r>
    </w:p>
    <w:p w:rsidR="001479A1" w:rsidRDefault="0096132C">
      <w:pPr>
        <w:pStyle w:val="ConsPlusTitle0"/>
        <w:jc w:val="center"/>
      </w:pPr>
      <w:r>
        <w:t>ОБЩЕГО ПОЛЬЗОВАНИЯ (КРОМЕ ТАКСИ) НА ВСЕЙ ТЕРРИТОРИИ</w:t>
      </w:r>
    </w:p>
    <w:p w:rsidR="001479A1" w:rsidRDefault="0096132C">
      <w:pPr>
        <w:pStyle w:val="ConsPlusTitle0"/>
        <w:jc w:val="center"/>
      </w:pPr>
      <w:r>
        <w:t>ЯМАЛО-НЕНЕ</w:t>
      </w:r>
      <w:r>
        <w:t>ЦКОГО АВТОНОМНОГО ОКРУГА</w:t>
      </w:r>
    </w:p>
    <w:p w:rsidR="001479A1" w:rsidRDefault="001479A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1479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139" w:tooltip="Постановление Правительства ЯНАО от 24.11.2023 N 877-П &quot;О внесении изменений в постановление Правительства Ямало-Ненецкого автономного округа от 26 июня 2012 года N 481-П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ЯНАО от 24.11.2023 N 877-П;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в ред. постановлений Правительства ЯНАО от 29.02.2024 </w:t>
            </w:r>
            <w:hyperlink r:id="rId140" w:tooltip="Постановление Правительства ЯНАО от 29.02.2024 N 80-П (ред. от 24.04.2024)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80-П</w:t>
              </w:r>
            </w:hyperlink>
            <w:r>
              <w:rPr>
                <w:color w:val="392C69"/>
              </w:rPr>
              <w:t>,</w:t>
            </w:r>
          </w:p>
          <w:p w:rsidR="001479A1" w:rsidRDefault="0096132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24.04.2024 </w:t>
            </w:r>
            <w:hyperlink r:id="rId141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9A1" w:rsidRDefault="001479A1">
            <w:pPr>
              <w:pStyle w:val="ConsPlusNormal0"/>
            </w:pPr>
          </w:p>
        </w:tc>
      </w:tr>
    </w:tbl>
    <w:p w:rsidR="001479A1" w:rsidRDefault="001479A1">
      <w:pPr>
        <w:pStyle w:val="ConsPlusNormal0"/>
        <w:ind w:firstLine="540"/>
        <w:jc w:val="both"/>
      </w:pPr>
    </w:p>
    <w:p w:rsidR="001479A1" w:rsidRDefault="0096132C">
      <w:pPr>
        <w:pStyle w:val="ConsPlusNormal0"/>
        <w:ind w:firstLine="540"/>
        <w:jc w:val="both"/>
      </w:pPr>
      <w:r>
        <w:t>1. Инвалиды и участники Великой Отечественной войны.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2. Бывшие несовершеннолетние узники концлагерей, гетто и других мест принудительного содержания.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Лица, награжденные медалью "За оборону Ленинграда", знаком "</w:t>
      </w:r>
      <w:r>
        <w:t>Жителю блокадного Ленинграда", знаком "Житель осажденного Севастополя", знаком "Житель осажденного Сталинграда".</w:t>
      </w:r>
      <w:proofErr w:type="gramEnd"/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4. Утратил силу. - </w:t>
      </w:r>
      <w:hyperlink r:id="rId142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ЯНАО от 24.04.2024 N 193-П.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5. Дети-сироты и дети, оставшиеся без попечения родите</w:t>
      </w:r>
      <w:r>
        <w:t>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в образовательных организациях, находящихся на территории Ямало-Ненецкого автономного окр</w:t>
      </w:r>
      <w:r>
        <w:t>уга, до достижения ими возраста 23 лет.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6. Пенсионеры из числа ветеранов труда.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7. Труженики тыла.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8. Реабилитированные лица, лица, признанные пострадавшими от политических репрессий.</w:t>
      </w:r>
    </w:p>
    <w:p w:rsidR="001479A1" w:rsidRDefault="0096132C">
      <w:pPr>
        <w:pStyle w:val="ConsPlusNormal0"/>
        <w:spacing w:before="200"/>
        <w:ind w:firstLine="540"/>
        <w:jc w:val="both"/>
      </w:pPr>
      <w:bookmarkStart w:id="10" w:name="P338"/>
      <w:bookmarkEnd w:id="10"/>
      <w:r>
        <w:t>9. Неработающие пенсионеры (женщины, достигшие возраста 50 лет и старше,</w:t>
      </w:r>
      <w:r>
        <w:t xml:space="preserve"> мужчины, достигшие возраста 55 лет и старше).</w:t>
      </w:r>
    </w:p>
    <w:p w:rsidR="001479A1" w:rsidRDefault="0096132C">
      <w:pPr>
        <w:pStyle w:val="ConsPlusNormal0"/>
        <w:spacing w:before="200"/>
        <w:ind w:firstLine="540"/>
        <w:jc w:val="both"/>
      </w:pPr>
      <w:bookmarkStart w:id="11" w:name="P339"/>
      <w:bookmarkEnd w:id="11"/>
      <w:r>
        <w:lastRenderedPageBreak/>
        <w:t>10. Неработающие граждане (женщины, достигшие возраста 50 лет и старше, мужчины, достигшие возраста 55 лет и старше).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11. Инвалиды боевых действий.</w:t>
      </w:r>
    </w:p>
    <w:p w:rsidR="001479A1" w:rsidRDefault="0096132C">
      <w:pPr>
        <w:pStyle w:val="ConsPlusNormal0"/>
        <w:jc w:val="both"/>
      </w:pPr>
      <w:r>
        <w:t xml:space="preserve">(в ред. </w:t>
      </w:r>
      <w:hyperlink r:id="rId143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24.04.2024 N 193-П)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12. </w:t>
      </w:r>
      <w:proofErr w:type="gramStart"/>
      <w:r>
        <w:t>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</w:t>
      </w:r>
      <w:r>
        <w:t>нительной системы, органов принудительного исполнения Российской Федерации, прокуроры и следователи органов прокуратуры Российской Федерации, сотрудники Следственного комитета Российской Федерации, ставшие инвалидами вследствие ранения, контузии или увечья</w:t>
      </w:r>
      <w:r>
        <w:t>, полученных при исполнении обязанностей военной службы (служебных обязанностей).</w:t>
      </w:r>
      <w:proofErr w:type="gramEnd"/>
    </w:p>
    <w:p w:rsidR="001479A1" w:rsidRDefault="0096132C">
      <w:pPr>
        <w:pStyle w:val="ConsPlusNormal0"/>
        <w:spacing w:before="200"/>
        <w:ind w:firstLine="540"/>
        <w:jc w:val="both"/>
      </w:pPr>
      <w:r>
        <w:t>13.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</w:t>
      </w:r>
      <w:r>
        <w:t>а по 03 сентября 1945 года не менее шести месяцев, военнослужащие, награжденные орденами или медалями СССР за службу в указанный период.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14. </w:t>
      </w:r>
      <w:proofErr w:type="gramStart"/>
      <w:r>
        <w:t>Лица, работавшие в период Великой Отечественной войны на объектах противовоздушной обороны, местной противовоздушно</w:t>
      </w:r>
      <w:r>
        <w:t>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</w:t>
      </w:r>
      <w:r>
        <w:t>акже члены экипажей судов транспортного флота, интернированных в начале Великой Отечественной войны в портах других государств.</w:t>
      </w:r>
      <w:proofErr w:type="gramEnd"/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15. Ветераны боевых действий - лица, имеющие статус ветерана боевых действий в соответствии с </w:t>
      </w:r>
      <w:hyperlink r:id="rId144" w:tooltip="Федеральный закон от 12.01.1995 N 5-ФЗ (ред. от 08.08.2024) &quot;О ветеранах&quot; {КонсультантПлюс}">
        <w:r>
          <w:rPr>
            <w:color w:val="0000FF"/>
          </w:rPr>
          <w:t>подпунктами 1</w:t>
        </w:r>
      </w:hyperlink>
      <w:r>
        <w:t xml:space="preserve"> - </w:t>
      </w:r>
      <w:hyperlink r:id="rId145" w:tooltip="Федеральный закон от 12.01.1995 N 5-ФЗ (ред. от 08.08.2024) &quot;О ветеранах&quot; {КонсультантПлюс}">
        <w:r>
          <w:rPr>
            <w:color w:val="0000FF"/>
          </w:rPr>
          <w:t>4 пункта 1 статьи 3</w:t>
        </w:r>
      </w:hyperlink>
      <w:r>
        <w:t xml:space="preserve"> Федерального закона от 12 января 1995 года N 5-ФЗ "О ветеранах".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16. Члены семей погибших (умерших) инвалидов войны, участников Великой</w:t>
      </w:r>
      <w:r>
        <w:t xml:space="preserve"> Отечественной войны и ветеранов боевых действий.</w:t>
      </w:r>
    </w:p>
    <w:p w:rsidR="001479A1" w:rsidRDefault="0096132C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6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24.04.2024 N 193-П)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17. Члены семей погибших в Великой Отечественной войне лиц из числа личного состава групп самозащиты объектовых и аварийных кома</w:t>
      </w:r>
      <w:r>
        <w:t>нд местной противовоздушной обороны, а также члены семей погибших работников госпиталей и больниц города Ленинграда.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18. </w:t>
      </w:r>
      <w:proofErr w:type="gramStart"/>
      <w:r>
        <w:t xml:space="preserve">Члены семей военнослужащих, лиц рядового и начальствующего состава органов внутренних дел, войск национальной гвардии, Государственной </w:t>
      </w:r>
      <w:r>
        <w:t>противопожарной службы, учреждений и органов уголовно-исполнительной системы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</w:t>
      </w:r>
      <w:r>
        <w:t>дственного комитета Российской Федерации, погибших при исполнении обязанностей военной службы (служебных обязанностей).</w:t>
      </w:r>
      <w:proofErr w:type="gramEnd"/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19. Члены семей военнослужащих, погибших в плену, признанных в установленном </w:t>
      </w:r>
      <w:proofErr w:type="gramStart"/>
      <w:r>
        <w:t>порядке</w:t>
      </w:r>
      <w:proofErr w:type="gramEnd"/>
      <w:r>
        <w:t xml:space="preserve"> пропавшими без вести в районах боевых действий, со </w:t>
      </w:r>
      <w:r>
        <w:t>времени исключения указанных военнослужащих из списков воинских частей.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20. Инвалиды I группы.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21. Инвалиды II группы.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22. Инвалиды III группы.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23. Дети-инвалиды.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24. Граждане, получившие или перенесшие лучевую болезнь и другие заболевания, связанные с рад</w:t>
      </w:r>
      <w:r>
        <w:t>иационным воздействием вследствие чернобыльской катастрофы или с работами по ликвидации последствий катастрофы на Чернобыльской АЭС.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25. Инвалиды вследствие катастрофы на Чернобыльской АЭС.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26. Граждане (в том числе временно направленные или командированны</w:t>
      </w:r>
      <w:r>
        <w:t>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</w:t>
      </w:r>
      <w:r>
        <w:t xml:space="preserve">х, и на эксплуатации или других работах на Чернобыльской АЭС; </w:t>
      </w:r>
      <w:proofErr w:type="gramStart"/>
      <w:r>
        <w:lastRenderedPageBreak/>
        <w:t xml:space="preserve"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 в пределах зоны </w:t>
      </w:r>
      <w:r>
        <w:t>отчуждения, включая летно-подъемный, инженерно-технический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</w:t>
      </w:r>
      <w:r>
        <w:t>ждения;</w:t>
      </w:r>
      <w:proofErr w:type="gramEnd"/>
      <w:r>
        <w:t xml:space="preserve"> граждане, в том числе военнослужащие и военнообязанные, призванные на военные сборы и принимавшие участие в 1988 - 1990 годах в работах по объекту "Укрытие"; </w:t>
      </w:r>
      <w:proofErr w:type="gramStart"/>
      <w:r>
        <w:t>младший и средний медицинский персонал, врачи и другие работники лечебных учреждений (за и</w:t>
      </w:r>
      <w:r>
        <w:t>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</w:t>
      </w:r>
      <w:r>
        <w:t>ения при оказании медицинской помощи и обслуживании в период с 26 апреля по 30 июня 1986 года лиц, пострадавших</w:t>
      </w:r>
      <w:proofErr w:type="gramEnd"/>
      <w:r>
        <w:t xml:space="preserve"> в результате чернобыльской катастрофы и являвшихся источником ионизирующих излучений.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27. Граждане (в том числе временно направленные или команд</w:t>
      </w:r>
      <w:r>
        <w:t>ированные), принимавшие участие в 1988 - 1990 годах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</w:t>
      </w:r>
      <w:r>
        <w:t xml:space="preserve">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и рядового состава органов внутр</w:t>
      </w:r>
      <w:r>
        <w:t>енних дел, проходивших в 1988 - 1990 годах службу в зоне отчуждения.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28. Граждане, эвакуированные (в том числе выехавшие добровольно) в 1986 году из зоны отчуждения на Чернобыльской АЭС.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29. </w:t>
      </w:r>
      <w:proofErr w:type="gramStart"/>
      <w:r>
        <w:t>Дети и подростки в возрасте до 18 лет, проживающие в зоне отселен</w:t>
      </w:r>
      <w:r>
        <w:t>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во внутриутробном состоянии, а также дети первого и последующих поко</w:t>
      </w:r>
      <w:r>
        <w:t xml:space="preserve">лений граждан, указанных в </w:t>
      </w:r>
      <w:hyperlink r:id="rId147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пунктах 1</w:t>
        </w:r>
      </w:hyperlink>
      <w:r>
        <w:t xml:space="preserve">, </w:t>
      </w:r>
      <w:hyperlink r:id="rId148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2</w:t>
        </w:r>
      </w:hyperlink>
      <w:r>
        <w:t xml:space="preserve">, </w:t>
      </w:r>
      <w:hyperlink r:id="rId149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3</w:t>
        </w:r>
      </w:hyperlink>
      <w:r>
        <w:t xml:space="preserve"> и </w:t>
      </w:r>
      <w:hyperlink r:id="rId150" w:tooltip="Закон РФ от 15.05.1991 N 1244-1 (ред. от 25.12.2023) &quot;О социальной защите граждан, подвергшихся воздействию радиации вследствие катастрофы на Чернобыльской АЭС&quot; {КонсультантПлюс}">
        <w:r>
          <w:rPr>
            <w:color w:val="0000FF"/>
          </w:rPr>
          <w:t>6 части первой статьи</w:t>
        </w:r>
        <w:proofErr w:type="gramEnd"/>
        <w:r>
          <w:rPr>
            <w:color w:val="0000FF"/>
          </w:rPr>
          <w:t xml:space="preserve"> 13</w:t>
        </w:r>
      </w:hyperlink>
      <w:r>
        <w:t xml:space="preserve"> Закона Российской Федерации от 15 мая 1991 года N 1244-1 "О социальной защите граждан, подвергшихся воздей</w:t>
      </w:r>
      <w:r>
        <w:t>ствию радиации вследствие радиации катастрофы на Чернобыльской АЭС", родившиеся после радиоактивного облучения вследствие чернобыльской катастрофы одного из родителей.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30. Дети и подростки, страдающие болезнями вследствие чернобыльской катастрофы или обусл</w:t>
      </w:r>
      <w:r>
        <w:t>овленными генетическими последствиями радиоактивного облучения одного из родителей, а также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</w:t>
      </w:r>
      <w:r>
        <w:t>учения одного из родителей, ставшие инвалидами.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31. Дети и подростки,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а также последующие поколения детей </w:t>
      </w:r>
      <w:r>
        <w:t>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32. Рабочие и служащие, а также военнослужащие, лица начальствующего и рядового состава орга</w:t>
      </w:r>
      <w:r>
        <w:t>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отчуждения, ставшие инвалидами.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33. Рабочие и служащие, а также военнослужащие, лица начальствующего и р</w:t>
      </w:r>
      <w:r>
        <w:t>ядового состава органов внутренних дел, Государственной противопожарной службы, получившие профессиональные заболевания, связанные с лучевым воздействием на работах в зоне отчуждения.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34. Граждане, ставшие инвалидами в результате воздействия радиации вслед</w:t>
      </w:r>
      <w:r>
        <w:t xml:space="preserve">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35. Граждане, получившие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аварии в 1957 году на производственном объединении "Маяк" и сбросов радиоакти</w:t>
      </w:r>
      <w:r>
        <w:t xml:space="preserve">вных отходов в реку </w:t>
      </w:r>
      <w:proofErr w:type="spellStart"/>
      <w:r>
        <w:t>Теча</w:t>
      </w:r>
      <w:proofErr w:type="spellEnd"/>
      <w:r>
        <w:t>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36. </w:t>
      </w:r>
      <w:proofErr w:type="gramStart"/>
      <w:r>
        <w:t>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</w:t>
      </w:r>
      <w:r>
        <w:t xml:space="preserve">й безопасности, органов гражданской обороны, принимавших в </w:t>
      </w:r>
      <w:r>
        <w:lastRenderedPageBreak/>
        <w:t>1957 - 1958 годах непосредственное участие в работах по ликвидации последствий аварии в 1957 году на производственном объединении "Маяк", а также граждане, включая военнослужащих и военнообязанных,</w:t>
      </w:r>
      <w:r>
        <w:t xml:space="preserve"> призванных на специальные</w:t>
      </w:r>
      <w:proofErr w:type="gramEnd"/>
      <w:r>
        <w:t xml:space="preserve">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</w:t>
      </w:r>
      <w:r>
        <w:t xml:space="preserve">ых территорий вдоль реки </w:t>
      </w:r>
      <w:proofErr w:type="spellStart"/>
      <w:r>
        <w:t>Теча</w:t>
      </w:r>
      <w:proofErr w:type="spellEnd"/>
      <w:r>
        <w:t xml:space="preserve"> в 1949 - 1956 годах.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37. </w:t>
      </w:r>
      <w:proofErr w:type="gramStart"/>
      <w:r>
        <w:t>Граждане (в том числе временно направленные или командированные),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</w:t>
      </w:r>
      <w:r>
        <w:t>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граждане, включая военнослужащих и военнообязанных, призванных на специальные</w:t>
      </w:r>
      <w:proofErr w:type="gramEnd"/>
      <w:r>
        <w:t xml:space="preserve">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</w:t>
      </w:r>
      <w:proofErr w:type="spellStart"/>
      <w:r>
        <w:t>Т</w:t>
      </w:r>
      <w:r>
        <w:t>еча</w:t>
      </w:r>
      <w:proofErr w:type="spellEnd"/>
      <w:r>
        <w:t xml:space="preserve"> в 1957 - 1962 годах.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38. </w:t>
      </w:r>
      <w:proofErr w:type="gramStart"/>
      <w:r>
        <w:t>Граждане, эвакуированные (переселенные), а также добровольно выехавшие из населенных пунктов (в том числе эвакуированные (переселенные) в пределах населенных пунктов, где эвакуация (переселение) производилась частично), подверг</w:t>
      </w:r>
      <w:r>
        <w:t xml:space="preserve">шихся 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, включая детей, в том числе детей, которые в момент эвакуации (переселения) находились в состоянии внутриутроб</w:t>
      </w:r>
      <w:r>
        <w:t>ного развития, а</w:t>
      </w:r>
      <w:proofErr w:type="gramEnd"/>
      <w:r>
        <w:t xml:space="preserve"> также военнослужащие, вольнонаемный состав войсковых частей и </w:t>
      </w:r>
      <w:proofErr w:type="spellStart"/>
      <w:r>
        <w:t>спецконтингент</w:t>
      </w:r>
      <w:proofErr w:type="spellEnd"/>
      <w:r>
        <w:t>, эвакуированные в 1957 году из зоны радиоактивного загрязнения.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39. </w:t>
      </w:r>
      <w:proofErr w:type="gramStart"/>
      <w:r>
        <w:t xml:space="preserve">Граждане, добровольно выехавшие на новое место жительства из населенных пунктов, подвергшихся </w:t>
      </w:r>
      <w:r>
        <w:t xml:space="preserve">радиоактивному загрязнению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 xml:space="preserve">, где средняя годовая эффективная доза облучения составляет в настоящее время свыше 1 </w:t>
      </w:r>
      <w:proofErr w:type="spellStart"/>
      <w:r>
        <w:t>мЗв</w:t>
      </w:r>
      <w:proofErr w:type="spellEnd"/>
      <w:r>
        <w:t xml:space="preserve"> (0,1 бэр) (дополнительно на</w:t>
      </w:r>
      <w:r>
        <w:t>д уровнем естественного радиационного фона для данной местности).</w:t>
      </w:r>
      <w:proofErr w:type="gramEnd"/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40. </w:t>
      </w:r>
      <w:proofErr w:type="gramStart"/>
      <w:r>
        <w:t xml:space="preserve">Дети первого и второго поколения граждан, указанных в </w:t>
      </w:r>
      <w:hyperlink r:id="rId151" w:tooltip="Федеральный закон от 26.11.1998 N 175-ФЗ (ред. от 10.07.2023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>
        <w:r>
          <w:rPr>
            <w:color w:val="0000FF"/>
          </w:rPr>
          <w:t>статье 1</w:t>
        </w:r>
      </w:hyperlink>
      <w:r>
        <w:t xml:space="preserve"> Федерального закона</w:t>
      </w:r>
      <w: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", страдающие заболеваниям</w:t>
      </w:r>
      <w:r>
        <w:t>и вследствие воздействия радиации на их родителей.</w:t>
      </w:r>
      <w:proofErr w:type="gramEnd"/>
    </w:p>
    <w:p w:rsidR="001479A1" w:rsidRDefault="0096132C">
      <w:pPr>
        <w:pStyle w:val="ConsPlusNormal0"/>
        <w:spacing w:before="200"/>
        <w:ind w:firstLine="540"/>
        <w:jc w:val="both"/>
      </w:pPr>
      <w:r>
        <w:t>41. Граждане из подразделений особого риска, имеющие инвалидность.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42. Граждане из подразделений особого риска, не имеющие инвалидности.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43. Граждане, подвергшиеся радиационному воздействию вследствие ядер</w:t>
      </w:r>
      <w:r>
        <w:t xml:space="preserve">ных испытаний на Семипалатинском полигоне, получившие суммарную (накопительную) эффективную дозу облучения, превышающую 25 </w:t>
      </w:r>
      <w:proofErr w:type="spellStart"/>
      <w:r>
        <w:t>сЗв</w:t>
      </w:r>
      <w:proofErr w:type="spellEnd"/>
      <w:r>
        <w:t xml:space="preserve"> (бэр).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44. Граждане, подвергшиеся радиационному воздействию вследствие ядерных испытаний на Семипалатинском полигоне, получившие </w:t>
      </w:r>
      <w:r>
        <w:t xml:space="preserve">суммарную (накопительную) эффективную дозу облучения более 5 </w:t>
      </w:r>
      <w:proofErr w:type="spellStart"/>
      <w:r>
        <w:t>сЗв</w:t>
      </w:r>
      <w:proofErr w:type="spellEnd"/>
      <w:r>
        <w:t xml:space="preserve"> (бэр), но не превышающую 25 </w:t>
      </w:r>
      <w:proofErr w:type="spellStart"/>
      <w:r>
        <w:t>сЗв</w:t>
      </w:r>
      <w:proofErr w:type="spellEnd"/>
      <w:r>
        <w:t xml:space="preserve"> (бэр).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45. Дети в возрасте до 18 лет первого и второго поколения граждан, получившие суммарную (накопительную) эффективную дозу облучения более 5 </w:t>
      </w:r>
      <w:proofErr w:type="spellStart"/>
      <w:r>
        <w:t>сЗв</w:t>
      </w:r>
      <w:proofErr w:type="spellEnd"/>
      <w:r>
        <w:t xml:space="preserve"> (бэр), ст</w:t>
      </w:r>
      <w:r>
        <w:t>радающих заболеваниями вследствие радиационного воздействия на одного из родителей, подвергшегося радиационному воздействию.</w:t>
      </w:r>
    </w:p>
    <w:p w:rsidR="001479A1" w:rsidRDefault="0096132C">
      <w:pPr>
        <w:pStyle w:val="ConsPlusNormal0"/>
        <w:spacing w:before="200"/>
        <w:ind w:firstLine="540"/>
        <w:jc w:val="both"/>
      </w:pPr>
      <w:bookmarkStart w:id="12" w:name="P377"/>
      <w:bookmarkEnd w:id="12"/>
      <w:r>
        <w:t>46. Лица, сопровождающие инвалидов I группы и детей-инвалидов.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47. </w:t>
      </w:r>
      <w:proofErr w:type="gramStart"/>
      <w:r>
        <w:t>Несовершеннолетние дети, дети, находящиеся под опекой (попечител</w:t>
      </w:r>
      <w:r>
        <w:t>ьством), и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обучающихся по дополнительным обра</w:t>
      </w:r>
      <w:r>
        <w:t xml:space="preserve">зовательным программам), входящие в состав малоимущих семей, состоящих на учете в качестве получателей государственной социальной помощи в соответствии с </w:t>
      </w:r>
      <w:hyperlink r:id="rId152" w:tooltip="Закон ЯНАО от 27.10.2006 N 55-ЗАО (ред. от 24.04.2024) &quot;О государственной социальной помощи в Ямало-Ненецком автономном округе&quot; (принят Государственной Думой Ямало-Ненецкого автономного округа 18.10.2006) {КонсультантПлюс}">
        <w:r>
          <w:rPr>
            <w:color w:val="0000FF"/>
          </w:rPr>
          <w:t>Законом</w:t>
        </w:r>
      </w:hyperlink>
      <w:r>
        <w:t xml:space="preserve"> Ямало-Ненецкого автономного округа от</w:t>
      </w:r>
      <w:r>
        <w:t xml:space="preserve"> 27</w:t>
      </w:r>
      <w:proofErr w:type="gramEnd"/>
      <w:r>
        <w:t xml:space="preserve"> октября 2006 года N 55-ЗАО "О государственной социальной помощи в Ямало-Ненецком автономном округе".</w:t>
      </w:r>
    </w:p>
    <w:p w:rsidR="001479A1" w:rsidRDefault="0096132C">
      <w:pPr>
        <w:pStyle w:val="ConsPlusNormal0"/>
        <w:jc w:val="both"/>
      </w:pPr>
      <w:r>
        <w:t xml:space="preserve">(п. 47 в ред. </w:t>
      </w:r>
      <w:hyperlink r:id="rId153" w:tooltip="Постановление Правительства ЯНАО от 29.02.2024 N 80-П (ред. от 24.04.2024)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ЯНАО от 29.02.2024 N 80-П)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lastRenderedPageBreak/>
        <w:t xml:space="preserve">48. </w:t>
      </w:r>
      <w:proofErr w:type="gramStart"/>
      <w:r>
        <w:t>Участники специальной военной операции, имею</w:t>
      </w:r>
      <w:r>
        <w:t xml:space="preserve">щие (реализовавшие) право на меры социальной поддержки в соответствии с </w:t>
      </w:r>
      <w:hyperlink r:id="rId154" w:tooltip="Постановление Правительства ЯНАО от 03.06.2022 N 543-П (ред. от 18.07.2024) &quot;О мерах социальной поддержки отдельным категориям граждан&quot; (вместе с &quot;Порядком предоставления мер социальной поддержки отдельным категориям граждан&quot;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Ямало-Ненецкого автономного округа от 03 июня 2022 года N 543-П "О мерах с</w:t>
      </w:r>
      <w:r>
        <w:t xml:space="preserve">оциальной поддержки гражданам, участвующим в специальной военной операции, гражданам, заключившим контракт о прохождении военной службы" либо </w:t>
      </w:r>
      <w:hyperlink r:id="rId155" w:tooltip="Постановление Правительства ЯНАО от 15.04.2022 N 358-П (ред. от 05.06.2024) &quot;О единовременных выплатах отдельным категориям граждан и членам их семей&quot; (вместе с &quot;Порядком предоставления единовременных выплат отдельным категориям граждан и членам их семей&quot;) {Ко">
        <w:r>
          <w:rPr>
            <w:color w:val="0000FF"/>
          </w:rPr>
          <w:t>постановлением</w:t>
        </w:r>
      </w:hyperlink>
      <w:r>
        <w:t xml:space="preserve"> Пр</w:t>
      </w:r>
      <w:r>
        <w:t>авительства Ямало-Ненецкого автономного округа от 15 апреля 2022 года N 358-П "О единовременных выплатах отдельным</w:t>
      </w:r>
      <w:proofErr w:type="gramEnd"/>
      <w:r>
        <w:t xml:space="preserve"> категориям граждан, участвующим в специальной военной операции, и членам их семей" (далее - участники СВО).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>49. Дети участников СВО, к которы</w:t>
      </w:r>
      <w:r>
        <w:t>м относятся: ребенок (дети) участника СВО (ребенок (дети) супруг</w:t>
      </w:r>
      <w:proofErr w:type="gramStart"/>
      <w:r>
        <w:t>и(</w:t>
      </w:r>
      <w:proofErr w:type="gramEnd"/>
      <w:r>
        <w:t>а) участника СВО), в том числе приемные, подопечные, не достигшие возраста 18 лет и не вступившие в брак; ребенок (дети) участника СВО (ребенок (дети) супруг</w:t>
      </w:r>
      <w:proofErr w:type="gramStart"/>
      <w:r>
        <w:t>и(</w:t>
      </w:r>
      <w:proofErr w:type="gramEnd"/>
      <w:r>
        <w:t xml:space="preserve">а) участника СВО), в том числе </w:t>
      </w:r>
      <w:r>
        <w:t>приемные, подопечные, обучающиеся в образовательных организациях по очной форме обучения, - до окончания обучения, но не более чем до достижения ими возраста 23 лет и не вступившие в брак.</w:t>
      </w:r>
    </w:p>
    <w:p w:rsidR="001479A1" w:rsidRDefault="0096132C">
      <w:pPr>
        <w:pStyle w:val="ConsPlusNormal0"/>
        <w:spacing w:before="200"/>
        <w:ind w:firstLine="540"/>
        <w:jc w:val="both"/>
      </w:pPr>
      <w:r>
        <w:t xml:space="preserve">50. </w:t>
      </w:r>
      <w:proofErr w:type="gramStart"/>
      <w:r>
        <w:t>Дети в возрасте до 23 лет, осваивающие образовательные программ</w:t>
      </w:r>
      <w:r>
        <w:t xml:space="preserve">ы основного общего, среднего общего и среднего профессионального образования, программы </w:t>
      </w:r>
      <w:proofErr w:type="spellStart"/>
      <w:r>
        <w:t>бакалавриата</w:t>
      </w:r>
      <w:proofErr w:type="spellEnd"/>
      <w:r>
        <w:t xml:space="preserve">, программы </w:t>
      </w:r>
      <w:proofErr w:type="spellStart"/>
      <w:r>
        <w:t>специалитета</w:t>
      </w:r>
      <w:proofErr w:type="spellEnd"/>
      <w:r>
        <w:t xml:space="preserve"> или программы магистратуры по очной форме обучения в образовательных организациях, осуществляющих образовательную деятельность по и</w:t>
      </w:r>
      <w:r>
        <w:t xml:space="preserve">меющим государственную аккредитацию образовательным программам, входящие в состав многодетных семей, указанных в </w:t>
      </w:r>
      <w:hyperlink r:id="rId156" w:tooltip="Закон ЯНАО от 03.11.2006 N 62-ЗАО (ред. от 24.04.2024) &quot;О мерах социальной поддержки отдельных категорий граждан в Ямало-Ненецком автономном округе&quot; (принят Государственной Думой Ямало-Ненецкого автономного округа 18.10.2006) {КонсультантПлюс}">
        <w:r>
          <w:rPr>
            <w:color w:val="0000FF"/>
          </w:rPr>
          <w:t>пункте 25 части 1 статьи 4</w:t>
        </w:r>
      </w:hyperlink>
      <w:r>
        <w:t xml:space="preserve"> Закона автономного округа от 0</w:t>
      </w:r>
      <w:r>
        <w:t>3 ноября 2006</w:t>
      </w:r>
      <w:proofErr w:type="gramEnd"/>
      <w:r>
        <w:t xml:space="preserve"> года N 62-ЗАО "О мерах социальной поддержки отдельных категорий граждан в Ямало-Ненецком автономном округе".</w:t>
      </w:r>
    </w:p>
    <w:p w:rsidR="001479A1" w:rsidRDefault="0096132C">
      <w:pPr>
        <w:pStyle w:val="ConsPlusNormal0"/>
        <w:jc w:val="both"/>
      </w:pPr>
      <w:r>
        <w:t xml:space="preserve">(п. 50 </w:t>
      </w:r>
      <w:proofErr w:type="gramStart"/>
      <w:r>
        <w:t>введен</w:t>
      </w:r>
      <w:proofErr w:type="gramEnd"/>
      <w:r>
        <w:t xml:space="preserve"> </w:t>
      </w:r>
      <w:hyperlink r:id="rId157" w:tooltip="Постановление Правительства ЯНАО от 24.04.2024 N 193-П &quot;О внесении изменений в некоторые нормативные правовые акты Ямало-Ненецкого автономного округа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ЯНАО от 24.04.2024 N 193-П)</w:t>
      </w: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jc w:val="center"/>
      </w:pPr>
    </w:p>
    <w:p w:rsidR="001479A1" w:rsidRDefault="001479A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479A1" w:rsidSect="00195C3D">
      <w:headerReference w:type="default" r:id="rId158"/>
      <w:footerReference w:type="default" r:id="rId159"/>
      <w:headerReference w:type="first" r:id="rId160"/>
      <w:footerReference w:type="first" r:id="rId161"/>
      <w:pgSz w:w="11906" w:h="16838"/>
      <w:pgMar w:top="1134" w:right="567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2C" w:rsidRDefault="0096132C">
      <w:r>
        <w:separator/>
      </w:r>
    </w:p>
  </w:endnote>
  <w:endnote w:type="continuationSeparator" w:id="0">
    <w:p w:rsidR="0096132C" w:rsidRDefault="0096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A1" w:rsidRDefault="001479A1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A1" w:rsidRDefault="001479A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7"/>
      <w:gridCol w:w="3394"/>
    </w:tblGrid>
    <w:tr w:rsidR="001479A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479A1" w:rsidRDefault="0096132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479A1" w:rsidRDefault="0096132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479A1" w:rsidRDefault="0096132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95C3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95C3D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1479A1" w:rsidRDefault="0096132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2C" w:rsidRDefault="0096132C">
      <w:r>
        <w:separator/>
      </w:r>
    </w:p>
  </w:footnote>
  <w:footnote w:type="continuationSeparator" w:id="0">
    <w:p w:rsidR="0096132C" w:rsidRDefault="0096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9A1" w:rsidRDefault="001479A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4"/>
      <w:gridCol w:w="4731"/>
    </w:tblGrid>
    <w:tr w:rsidR="001479A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479A1" w:rsidRDefault="0096132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ЯНАО от 26.06.2012 N 481-П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28.06.2024)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реализации единог</w:t>
          </w:r>
          <w:r>
            <w:rPr>
              <w:rFonts w:ascii="Tahoma" w:hAnsi="Tahoma" w:cs="Tahoma"/>
              <w:sz w:val="16"/>
              <w:szCs w:val="16"/>
            </w:rPr>
            <w:t>о п...</w:t>
          </w:r>
        </w:p>
      </w:tc>
      <w:tc>
        <w:tcPr>
          <w:tcW w:w="2300" w:type="pct"/>
          <w:vAlign w:val="center"/>
        </w:tcPr>
        <w:p w:rsidR="001479A1" w:rsidRDefault="0096132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16.10.2024</w:t>
          </w:r>
        </w:p>
      </w:tc>
    </w:tr>
  </w:tbl>
  <w:p w:rsidR="001479A1" w:rsidRDefault="001479A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479A1" w:rsidRDefault="001479A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79A1"/>
    <w:rsid w:val="001479A1"/>
    <w:rsid w:val="00195C3D"/>
    <w:rsid w:val="009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95C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5C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5C3D"/>
  </w:style>
  <w:style w:type="paragraph" w:styleId="a7">
    <w:name w:val="footer"/>
    <w:basedOn w:val="a"/>
    <w:link w:val="a8"/>
    <w:uiPriority w:val="99"/>
    <w:unhideWhenUsed/>
    <w:rsid w:val="00195C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5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06&amp;n=186766&amp;dst=100019" TargetMode="External"/><Relationship Id="rId117" Type="http://schemas.openxmlformats.org/officeDocument/2006/relationships/hyperlink" Target="https://login.consultant.ru/link/?req=doc&amp;base=RLAW906&amp;n=143781&amp;dst=100005" TargetMode="External"/><Relationship Id="rId21" Type="http://schemas.openxmlformats.org/officeDocument/2006/relationships/hyperlink" Target="https://login.consultant.ru/link/?req=doc&amp;base=RLAW906&amp;n=186766&amp;dst=100012" TargetMode="External"/><Relationship Id="rId42" Type="http://schemas.openxmlformats.org/officeDocument/2006/relationships/hyperlink" Target="https://login.consultant.ru/link/?req=doc&amp;base=RLAW906&amp;n=154100&amp;dst=100011" TargetMode="External"/><Relationship Id="rId47" Type="http://schemas.openxmlformats.org/officeDocument/2006/relationships/hyperlink" Target="https://login.consultant.ru/link/?req=doc&amp;base=RLAW906&amp;n=186766&amp;dst=100026" TargetMode="External"/><Relationship Id="rId63" Type="http://schemas.openxmlformats.org/officeDocument/2006/relationships/hyperlink" Target="https://login.consultant.ru/link/?req=doc&amp;base=RLAW906&amp;n=195712&amp;dst=100224" TargetMode="External"/><Relationship Id="rId68" Type="http://schemas.openxmlformats.org/officeDocument/2006/relationships/hyperlink" Target="https://login.consultant.ru/link/?req=doc&amp;base=RLAW906&amp;n=195712&amp;dst=100228" TargetMode="External"/><Relationship Id="rId84" Type="http://schemas.openxmlformats.org/officeDocument/2006/relationships/hyperlink" Target="https://login.consultant.ru/link/?req=doc&amp;base=RLAW906&amp;n=186766&amp;dst=100047" TargetMode="External"/><Relationship Id="rId89" Type="http://schemas.openxmlformats.org/officeDocument/2006/relationships/hyperlink" Target="https://login.consultant.ru/link/?req=doc&amp;base=RLAW906&amp;n=154100&amp;dst=100018" TargetMode="External"/><Relationship Id="rId112" Type="http://schemas.openxmlformats.org/officeDocument/2006/relationships/hyperlink" Target="https://login.consultant.ru/link/?req=doc&amp;base=RLAW906&amp;n=154100&amp;dst=100022" TargetMode="External"/><Relationship Id="rId133" Type="http://schemas.openxmlformats.org/officeDocument/2006/relationships/hyperlink" Target="https://login.consultant.ru/link/?req=doc&amp;base=RZR&amp;n=466512&amp;dst=100008" TargetMode="External"/><Relationship Id="rId138" Type="http://schemas.openxmlformats.org/officeDocument/2006/relationships/hyperlink" Target="https://login.consultant.ru/link/?req=doc&amp;base=RLAW906&amp;n=183449&amp;dst=100012" TargetMode="External"/><Relationship Id="rId154" Type="http://schemas.openxmlformats.org/officeDocument/2006/relationships/hyperlink" Target="https://login.consultant.ru/link/?req=doc&amp;base=RLAW906&amp;n=196548" TargetMode="External"/><Relationship Id="rId159" Type="http://schemas.openxmlformats.org/officeDocument/2006/relationships/footer" Target="footer1.xml"/><Relationship Id="rId16" Type="http://schemas.openxmlformats.org/officeDocument/2006/relationships/hyperlink" Target="https://login.consultant.ru/link/?req=doc&amp;base=RLAW906&amp;n=186766&amp;dst=100005" TargetMode="External"/><Relationship Id="rId107" Type="http://schemas.openxmlformats.org/officeDocument/2006/relationships/hyperlink" Target="https://login.consultant.ru/link/?req=doc&amp;base=RLAW906&amp;n=154100&amp;dst=100022" TargetMode="External"/><Relationship Id="rId11" Type="http://schemas.openxmlformats.org/officeDocument/2006/relationships/hyperlink" Target="https://login.consultant.ru/link/?req=doc&amp;base=RLAW906&amp;n=143781&amp;dst=100005" TargetMode="External"/><Relationship Id="rId32" Type="http://schemas.openxmlformats.org/officeDocument/2006/relationships/hyperlink" Target="https://login.consultant.ru/link/?req=doc&amp;base=RLAW906&amp;n=93261&amp;dst=100021" TargetMode="External"/><Relationship Id="rId37" Type="http://schemas.openxmlformats.org/officeDocument/2006/relationships/hyperlink" Target="https://login.consultant.ru/link/?req=doc&amp;base=RLAW906&amp;n=18771" TargetMode="External"/><Relationship Id="rId53" Type="http://schemas.openxmlformats.org/officeDocument/2006/relationships/hyperlink" Target="https://login.consultant.ru/link/?req=doc&amp;base=RLAW906&amp;n=99713&amp;dst=100010" TargetMode="External"/><Relationship Id="rId58" Type="http://schemas.openxmlformats.org/officeDocument/2006/relationships/hyperlink" Target="https://login.consultant.ru/link/?req=doc&amp;base=RLAW906&amp;n=195712&amp;dst=100221" TargetMode="External"/><Relationship Id="rId74" Type="http://schemas.openxmlformats.org/officeDocument/2006/relationships/hyperlink" Target="https://login.consultant.ru/link/?req=doc&amp;base=RLAW906&amp;n=195712&amp;dst=100231" TargetMode="External"/><Relationship Id="rId79" Type="http://schemas.openxmlformats.org/officeDocument/2006/relationships/hyperlink" Target="https://login.consultant.ru/link/?req=doc&amp;base=RLAW906&amp;n=186766&amp;dst=100043" TargetMode="External"/><Relationship Id="rId102" Type="http://schemas.openxmlformats.org/officeDocument/2006/relationships/hyperlink" Target="https://login.consultant.ru/link/?req=doc&amp;base=RLAW906&amp;n=59372&amp;dst=100005" TargetMode="External"/><Relationship Id="rId123" Type="http://schemas.openxmlformats.org/officeDocument/2006/relationships/hyperlink" Target="https://login.consultant.ru/link/?req=doc&amp;base=RLAW906&amp;n=181403&amp;dst=100021" TargetMode="External"/><Relationship Id="rId128" Type="http://schemas.openxmlformats.org/officeDocument/2006/relationships/hyperlink" Target="https://login.consultant.ru/link/?req=doc&amp;base=RLAW906&amp;n=181403&amp;dst=100027" TargetMode="External"/><Relationship Id="rId144" Type="http://schemas.openxmlformats.org/officeDocument/2006/relationships/hyperlink" Target="https://login.consultant.ru/link/?req=doc&amp;base=RZR&amp;n=482678&amp;dst=325" TargetMode="External"/><Relationship Id="rId149" Type="http://schemas.openxmlformats.org/officeDocument/2006/relationships/hyperlink" Target="https://login.consultant.ru/link/?req=doc&amp;base=RZR&amp;n=470690&amp;dst=10007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RLAW906&amp;n=180599&amp;dst=100026" TargetMode="External"/><Relationship Id="rId95" Type="http://schemas.openxmlformats.org/officeDocument/2006/relationships/hyperlink" Target="https://login.consultant.ru/link/?req=doc&amp;base=RLAW906&amp;n=193516&amp;dst=100090" TargetMode="External"/><Relationship Id="rId160" Type="http://schemas.openxmlformats.org/officeDocument/2006/relationships/header" Target="header2.xml"/><Relationship Id="rId22" Type="http://schemas.openxmlformats.org/officeDocument/2006/relationships/hyperlink" Target="https://login.consultant.ru/link/?req=doc&amp;base=RLAW906&amp;n=186766&amp;dst=100013" TargetMode="External"/><Relationship Id="rId27" Type="http://schemas.openxmlformats.org/officeDocument/2006/relationships/hyperlink" Target="https://login.consultant.ru/link/?req=doc&amp;base=RLAW906&amp;n=186766&amp;dst=100020" TargetMode="External"/><Relationship Id="rId43" Type="http://schemas.openxmlformats.org/officeDocument/2006/relationships/hyperlink" Target="https://login.consultant.ru/link/?req=doc&amp;base=RLAW906&amp;n=180599&amp;dst=100016" TargetMode="External"/><Relationship Id="rId48" Type="http://schemas.openxmlformats.org/officeDocument/2006/relationships/hyperlink" Target="https://login.consultant.ru/link/?req=doc&amp;base=RLAW906&amp;n=186766&amp;dst=100027" TargetMode="External"/><Relationship Id="rId64" Type="http://schemas.openxmlformats.org/officeDocument/2006/relationships/hyperlink" Target="https://login.consultant.ru/link/?req=doc&amp;base=RLAW906&amp;n=195712&amp;dst=100226" TargetMode="External"/><Relationship Id="rId69" Type="http://schemas.openxmlformats.org/officeDocument/2006/relationships/hyperlink" Target="https://login.consultant.ru/link/?req=doc&amp;base=RZR&amp;n=451741" TargetMode="External"/><Relationship Id="rId113" Type="http://schemas.openxmlformats.org/officeDocument/2006/relationships/hyperlink" Target="https://login.consultant.ru/link/?req=doc&amp;base=RLAW906&amp;n=193433&amp;dst=158" TargetMode="External"/><Relationship Id="rId118" Type="http://schemas.openxmlformats.org/officeDocument/2006/relationships/hyperlink" Target="https://login.consultant.ru/link/?req=doc&amp;base=RLAW906&amp;n=181403&amp;dst=100020" TargetMode="External"/><Relationship Id="rId134" Type="http://schemas.openxmlformats.org/officeDocument/2006/relationships/hyperlink" Target="https://login.consultant.ru/link/?req=doc&amp;base=RLAW906&amp;n=193438" TargetMode="External"/><Relationship Id="rId139" Type="http://schemas.openxmlformats.org/officeDocument/2006/relationships/hyperlink" Target="https://login.consultant.ru/link/?req=doc&amp;base=RLAW906&amp;n=186766&amp;dst=100055" TargetMode="External"/><Relationship Id="rId80" Type="http://schemas.openxmlformats.org/officeDocument/2006/relationships/hyperlink" Target="https://login.consultant.ru/link/?req=doc&amp;base=RLAW906&amp;n=154100&amp;dst=100017" TargetMode="External"/><Relationship Id="rId85" Type="http://schemas.openxmlformats.org/officeDocument/2006/relationships/hyperlink" Target="https://login.consultant.ru/link/?req=doc&amp;base=RLAW906&amp;n=186766&amp;dst=100048" TargetMode="External"/><Relationship Id="rId150" Type="http://schemas.openxmlformats.org/officeDocument/2006/relationships/hyperlink" Target="https://login.consultant.ru/link/?req=doc&amp;base=RZR&amp;n=470690&amp;dst=100077" TargetMode="External"/><Relationship Id="rId155" Type="http://schemas.openxmlformats.org/officeDocument/2006/relationships/hyperlink" Target="https://login.consultant.ru/link/?req=doc&amp;base=RLAW906&amp;n=195092" TargetMode="External"/><Relationship Id="rId12" Type="http://schemas.openxmlformats.org/officeDocument/2006/relationships/hyperlink" Target="https://login.consultant.ru/link/?req=doc&amp;base=RLAW906&amp;n=154100&amp;dst=100005" TargetMode="External"/><Relationship Id="rId17" Type="http://schemas.openxmlformats.org/officeDocument/2006/relationships/hyperlink" Target="https://login.consultant.ru/link/?req=doc&amp;base=RLAW906&amp;n=188526&amp;dst=100037" TargetMode="External"/><Relationship Id="rId33" Type="http://schemas.openxmlformats.org/officeDocument/2006/relationships/hyperlink" Target="https://login.consultant.ru/link/?req=doc&amp;base=RLAW906&amp;n=154100&amp;dst=100009" TargetMode="External"/><Relationship Id="rId38" Type="http://schemas.openxmlformats.org/officeDocument/2006/relationships/hyperlink" Target="https://login.consultant.ru/link/?req=doc&amp;base=RLAW906&amp;n=19005" TargetMode="External"/><Relationship Id="rId59" Type="http://schemas.openxmlformats.org/officeDocument/2006/relationships/hyperlink" Target="https://login.consultant.ru/link/?req=doc&amp;base=RLAW906&amp;n=93261&amp;dst=100030" TargetMode="External"/><Relationship Id="rId103" Type="http://schemas.openxmlformats.org/officeDocument/2006/relationships/hyperlink" Target="https://login.consultant.ru/link/?req=doc&amp;base=RLAW906&amp;n=154100&amp;dst=100021" TargetMode="External"/><Relationship Id="rId108" Type="http://schemas.openxmlformats.org/officeDocument/2006/relationships/hyperlink" Target="https://login.consultant.ru/link/?req=doc&amp;base=RLAW906&amp;n=181403&amp;dst=100019" TargetMode="External"/><Relationship Id="rId124" Type="http://schemas.openxmlformats.org/officeDocument/2006/relationships/hyperlink" Target="https://login.consultant.ru/link/?req=doc&amp;base=RZR&amp;n=482678&amp;dst=325" TargetMode="External"/><Relationship Id="rId129" Type="http://schemas.openxmlformats.org/officeDocument/2006/relationships/hyperlink" Target="https://login.consultant.ru/link/?req=doc&amp;base=RZR&amp;n=470690&amp;dst=100068" TargetMode="External"/><Relationship Id="rId54" Type="http://schemas.openxmlformats.org/officeDocument/2006/relationships/hyperlink" Target="https://login.consultant.ru/link/?req=doc&amp;base=RLAW906&amp;n=154100&amp;dst=100015" TargetMode="External"/><Relationship Id="rId70" Type="http://schemas.openxmlformats.org/officeDocument/2006/relationships/hyperlink" Target="https://login.consultant.ru/link/?req=doc&amp;base=RLAW906&amp;n=195712&amp;dst=100229" TargetMode="External"/><Relationship Id="rId75" Type="http://schemas.openxmlformats.org/officeDocument/2006/relationships/hyperlink" Target="https://login.consultant.ru/link/?req=doc&amp;base=RLAW906&amp;n=186766&amp;dst=100034" TargetMode="External"/><Relationship Id="rId91" Type="http://schemas.openxmlformats.org/officeDocument/2006/relationships/hyperlink" Target="https://login.consultant.ru/link/?req=doc&amp;base=RLAW906&amp;n=186766&amp;dst=100050" TargetMode="External"/><Relationship Id="rId96" Type="http://schemas.openxmlformats.org/officeDocument/2006/relationships/hyperlink" Target="https://login.consultant.ru/link/?req=doc&amp;base=RLAW906&amp;n=193516&amp;dst=100091" TargetMode="External"/><Relationship Id="rId140" Type="http://schemas.openxmlformats.org/officeDocument/2006/relationships/hyperlink" Target="https://login.consultant.ru/link/?req=doc&amp;base=RLAW906&amp;n=193775&amp;dst=100068" TargetMode="External"/><Relationship Id="rId145" Type="http://schemas.openxmlformats.org/officeDocument/2006/relationships/hyperlink" Target="https://login.consultant.ru/link/?req=doc&amp;base=RZR&amp;n=482678&amp;dst=100034" TargetMode="External"/><Relationship Id="rId16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906&amp;n=183449&amp;dst=100012" TargetMode="External"/><Relationship Id="rId23" Type="http://schemas.openxmlformats.org/officeDocument/2006/relationships/hyperlink" Target="https://login.consultant.ru/link/?req=doc&amp;base=RLAW906&amp;n=186766&amp;dst=100014" TargetMode="External"/><Relationship Id="rId28" Type="http://schemas.openxmlformats.org/officeDocument/2006/relationships/hyperlink" Target="https://login.consultant.ru/link/?req=doc&amp;base=RLAW906&amp;n=188526&amp;dst=100037" TargetMode="External"/><Relationship Id="rId36" Type="http://schemas.openxmlformats.org/officeDocument/2006/relationships/hyperlink" Target="https://login.consultant.ru/link/?req=doc&amp;base=RLAW906&amp;n=17555" TargetMode="External"/><Relationship Id="rId49" Type="http://schemas.openxmlformats.org/officeDocument/2006/relationships/hyperlink" Target="https://login.consultant.ru/link/?req=doc&amp;base=RLAW906&amp;n=186766&amp;dst=100030" TargetMode="External"/><Relationship Id="rId57" Type="http://schemas.openxmlformats.org/officeDocument/2006/relationships/hyperlink" Target="https://login.consultant.ru/link/?req=doc&amp;base=RLAW906&amp;n=193516&amp;dst=100086" TargetMode="External"/><Relationship Id="rId106" Type="http://schemas.openxmlformats.org/officeDocument/2006/relationships/hyperlink" Target="https://login.consultant.ru/link/?req=doc&amp;base=RLAW906&amp;n=93261&amp;dst=100050" TargetMode="External"/><Relationship Id="rId114" Type="http://schemas.openxmlformats.org/officeDocument/2006/relationships/hyperlink" Target="https://login.consultant.ru/link/?req=doc&amp;base=RLAW906&amp;n=193516&amp;dst=100093" TargetMode="External"/><Relationship Id="rId119" Type="http://schemas.openxmlformats.org/officeDocument/2006/relationships/hyperlink" Target="https://login.consultant.ru/link/?req=doc&amp;base=RLAW906&amp;n=183449&amp;dst=100012" TargetMode="External"/><Relationship Id="rId127" Type="http://schemas.openxmlformats.org/officeDocument/2006/relationships/hyperlink" Target="https://login.consultant.ru/link/?req=doc&amp;base=RLAW906&amp;n=181403&amp;dst=100025" TargetMode="External"/><Relationship Id="rId10" Type="http://schemas.openxmlformats.org/officeDocument/2006/relationships/hyperlink" Target="https://login.consultant.ru/link/?req=doc&amp;base=RLAW906&amp;n=116309&amp;dst=100010" TargetMode="External"/><Relationship Id="rId31" Type="http://schemas.openxmlformats.org/officeDocument/2006/relationships/hyperlink" Target="https://login.consultant.ru/link/?req=doc&amp;base=RLAW906&amp;n=180599&amp;dst=100009" TargetMode="External"/><Relationship Id="rId44" Type="http://schemas.openxmlformats.org/officeDocument/2006/relationships/hyperlink" Target="https://login.consultant.ru/link/?req=doc&amp;base=RLAW906&amp;n=154100&amp;dst=100012" TargetMode="External"/><Relationship Id="rId52" Type="http://schemas.openxmlformats.org/officeDocument/2006/relationships/hyperlink" Target="https://login.consultant.ru/link/?req=doc&amp;base=RLAW906&amp;n=93261&amp;dst=100026" TargetMode="External"/><Relationship Id="rId60" Type="http://schemas.openxmlformats.org/officeDocument/2006/relationships/hyperlink" Target="https://login.consultant.ru/link/?req=doc&amp;base=RLAW906&amp;n=180599&amp;dst=100020" TargetMode="External"/><Relationship Id="rId65" Type="http://schemas.openxmlformats.org/officeDocument/2006/relationships/hyperlink" Target="https://login.consultant.ru/link/?req=doc&amp;base=RZR&amp;n=451741" TargetMode="External"/><Relationship Id="rId73" Type="http://schemas.openxmlformats.org/officeDocument/2006/relationships/hyperlink" Target="https://dszn.yanao.ru" TargetMode="External"/><Relationship Id="rId78" Type="http://schemas.openxmlformats.org/officeDocument/2006/relationships/hyperlink" Target="https://login.consultant.ru/link/?req=doc&amp;base=RLAW906&amp;n=186766&amp;dst=100042" TargetMode="External"/><Relationship Id="rId81" Type="http://schemas.openxmlformats.org/officeDocument/2006/relationships/hyperlink" Target="https://login.consultant.ru/link/?req=doc&amp;base=RLAW906&amp;n=180599&amp;dst=100023" TargetMode="External"/><Relationship Id="rId86" Type="http://schemas.openxmlformats.org/officeDocument/2006/relationships/hyperlink" Target="https://login.consultant.ru/link/?req=doc&amp;base=RLAW906&amp;n=193516&amp;dst=100087" TargetMode="External"/><Relationship Id="rId94" Type="http://schemas.openxmlformats.org/officeDocument/2006/relationships/hyperlink" Target="https://login.consultant.ru/link/?req=doc&amp;base=RLAW906&amp;n=186766&amp;dst=100051" TargetMode="External"/><Relationship Id="rId99" Type="http://schemas.openxmlformats.org/officeDocument/2006/relationships/hyperlink" Target="https://login.consultant.ru/link/?req=doc&amp;base=RLAW906&amp;n=180599&amp;dst=100035" TargetMode="External"/><Relationship Id="rId101" Type="http://schemas.openxmlformats.org/officeDocument/2006/relationships/hyperlink" Target="https://login.consultant.ru/link/?req=doc&amp;base=RLAW906&amp;n=172988&amp;dst=100021" TargetMode="External"/><Relationship Id="rId122" Type="http://schemas.openxmlformats.org/officeDocument/2006/relationships/hyperlink" Target="https://login.consultant.ru/link/?req=doc&amp;base=RLAW906&amp;n=116309&amp;dst=100013" TargetMode="External"/><Relationship Id="rId130" Type="http://schemas.openxmlformats.org/officeDocument/2006/relationships/hyperlink" Target="https://login.consultant.ru/link/?req=doc&amp;base=RZR&amp;n=470690&amp;dst=100069" TargetMode="External"/><Relationship Id="rId135" Type="http://schemas.openxmlformats.org/officeDocument/2006/relationships/hyperlink" Target="https://login.consultant.ru/link/?req=doc&amp;base=RLAW906&amp;n=193775&amp;dst=100066" TargetMode="External"/><Relationship Id="rId143" Type="http://schemas.openxmlformats.org/officeDocument/2006/relationships/hyperlink" Target="https://login.consultant.ru/link/?req=doc&amp;base=RLAW906&amp;n=193516&amp;dst=100097" TargetMode="External"/><Relationship Id="rId148" Type="http://schemas.openxmlformats.org/officeDocument/2006/relationships/hyperlink" Target="https://login.consultant.ru/link/?req=doc&amp;base=RZR&amp;n=470690&amp;dst=100069" TargetMode="External"/><Relationship Id="rId151" Type="http://schemas.openxmlformats.org/officeDocument/2006/relationships/hyperlink" Target="https://login.consultant.ru/link/?req=doc&amp;base=RZR&amp;n=466512&amp;dst=100008" TargetMode="External"/><Relationship Id="rId156" Type="http://schemas.openxmlformats.org/officeDocument/2006/relationships/hyperlink" Target="https://login.consultant.ru/link/?req=doc&amp;base=RLAW906&amp;n=193433&amp;dst=1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06&amp;n=99713&amp;dst=100005" TargetMode="External"/><Relationship Id="rId13" Type="http://schemas.openxmlformats.org/officeDocument/2006/relationships/hyperlink" Target="https://login.consultant.ru/link/?req=doc&amp;base=RLAW906&amp;n=180599&amp;dst=100005" TargetMode="External"/><Relationship Id="rId18" Type="http://schemas.openxmlformats.org/officeDocument/2006/relationships/hyperlink" Target="https://login.consultant.ru/link/?req=doc&amp;base=RLAW906&amp;n=193775&amp;dst=100065" TargetMode="External"/><Relationship Id="rId39" Type="http://schemas.openxmlformats.org/officeDocument/2006/relationships/hyperlink" Target="https://login.consultant.ru/link/?req=doc&amp;base=RLAW906&amp;n=21295" TargetMode="External"/><Relationship Id="rId109" Type="http://schemas.openxmlformats.org/officeDocument/2006/relationships/hyperlink" Target="https://login.consultant.ru/link/?req=doc&amp;base=RLAW906&amp;n=186766&amp;dst=100053" TargetMode="External"/><Relationship Id="rId34" Type="http://schemas.openxmlformats.org/officeDocument/2006/relationships/hyperlink" Target="https://login.consultant.ru/link/?req=doc&amp;base=RLAW906&amp;n=186766&amp;dst=100024" TargetMode="External"/><Relationship Id="rId50" Type="http://schemas.openxmlformats.org/officeDocument/2006/relationships/hyperlink" Target="https://login.consultant.ru/link/?req=doc&amp;base=RLAW906&amp;n=154100&amp;dst=100014" TargetMode="External"/><Relationship Id="rId55" Type="http://schemas.openxmlformats.org/officeDocument/2006/relationships/hyperlink" Target="https://login.consultant.ru/link/?req=doc&amp;base=RLAW906&amp;n=180599&amp;dst=100019" TargetMode="External"/><Relationship Id="rId76" Type="http://schemas.openxmlformats.org/officeDocument/2006/relationships/hyperlink" Target="https://login.consultant.ru/link/?req=doc&amp;base=RLAW906&amp;n=186766&amp;dst=100038" TargetMode="External"/><Relationship Id="rId97" Type="http://schemas.openxmlformats.org/officeDocument/2006/relationships/hyperlink" Target="https://login.consultant.ru/link/?req=doc&amp;base=RLAW906&amp;n=180599&amp;dst=100034" TargetMode="External"/><Relationship Id="rId104" Type="http://schemas.openxmlformats.org/officeDocument/2006/relationships/hyperlink" Target="https://login.consultant.ru/link/?req=doc&amp;base=RLAW906&amp;n=93261&amp;dst=100049" TargetMode="External"/><Relationship Id="rId120" Type="http://schemas.openxmlformats.org/officeDocument/2006/relationships/hyperlink" Target="https://login.consultant.ru/link/?req=doc&amp;base=RLAW906&amp;n=186766&amp;dst=100054" TargetMode="External"/><Relationship Id="rId125" Type="http://schemas.openxmlformats.org/officeDocument/2006/relationships/hyperlink" Target="https://login.consultant.ru/link/?req=doc&amp;base=RZR&amp;n=482678&amp;dst=100034" TargetMode="External"/><Relationship Id="rId141" Type="http://schemas.openxmlformats.org/officeDocument/2006/relationships/hyperlink" Target="https://login.consultant.ru/link/?req=doc&amp;base=RLAW906&amp;n=193516&amp;dst=100095" TargetMode="External"/><Relationship Id="rId146" Type="http://schemas.openxmlformats.org/officeDocument/2006/relationships/hyperlink" Target="https://login.consultant.ru/link/?req=doc&amp;base=RLAW906&amp;n=193516&amp;dst=100098" TargetMode="External"/><Relationship Id="rId7" Type="http://schemas.openxmlformats.org/officeDocument/2006/relationships/hyperlink" Target="https://login.consultant.ru/link/?req=doc&amp;base=RLAW906&amp;n=59372&amp;dst=100005" TargetMode="External"/><Relationship Id="rId71" Type="http://schemas.openxmlformats.org/officeDocument/2006/relationships/hyperlink" Target="https://login.consultant.ru/link/?req=doc&amp;base=RZR&amp;n=451741" TargetMode="External"/><Relationship Id="rId92" Type="http://schemas.openxmlformats.org/officeDocument/2006/relationships/hyperlink" Target="https://login.consultant.ru/link/?req=doc&amp;base=RLAW906&amp;n=93261&amp;dst=100041" TargetMode="External"/><Relationship Id="rId16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906&amp;n=193516&amp;dst=100085" TargetMode="External"/><Relationship Id="rId24" Type="http://schemas.openxmlformats.org/officeDocument/2006/relationships/hyperlink" Target="https://login.consultant.ru/link/?req=doc&amp;base=RLAW906&amp;n=93261&amp;dst=100012" TargetMode="External"/><Relationship Id="rId40" Type="http://schemas.openxmlformats.org/officeDocument/2006/relationships/hyperlink" Target="https://login.consultant.ru/link/?req=doc&amp;base=RLAW906&amp;n=31417" TargetMode="External"/><Relationship Id="rId45" Type="http://schemas.openxmlformats.org/officeDocument/2006/relationships/hyperlink" Target="https://login.consultant.ru/link/?req=doc&amp;base=RLAW906&amp;n=93261&amp;dst=100022" TargetMode="External"/><Relationship Id="rId66" Type="http://schemas.openxmlformats.org/officeDocument/2006/relationships/hyperlink" Target="https://login.consultant.ru/link/?req=doc&amp;base=RLAW906&amp;n=195712&amp;dst=100227" TargetMode="External"/><Relationship Id="rId87" Type="http://schemas.openxmlformats.org/officeDocument/2006/relationships/hyperlink" Target="https://login.consultant.ru/link/?req=doc&amp;base=RLAW906&amp;n=93261&amp;dst=100035" TargetMode="External"/><Relationship Id="rId110" Type="http://schemas.openxmlformats.org/officeDocument/2006/relationships/hyperlink" Target="https://login.consultant.ru/link/?req=doc&amp;base=RLAW906&amp;n=193516&amp;dst=100093" TargetMode="External"/><Relationship Id="rId115" Type="http://schemas.openxmlformats.org/officeDocument/2006/relationships/hyperlink" Target="https://login.consultant.ru/link/?req=doc&amp;base=RLAW906&amp;n=93261&amp;dst=100059" TargetMode="External"/><Relationship Id="rId131" Type="http://schemas.openxmlformats.org/officeDocument/2006/relationships/hyperlink" Target="https://login.consultant.ru/link/?req=doc&amp;base=RZR&amp;n=470690&amp;dst=100074" TargetMode="External"/><Relationship Id="rId136" Type="http://schemas.openxmlformats.org/officeDocument/2006/relationships/hyperlink" Target="https://login.consultant.ru/link/?req=doc&amp;base=RLAW906&amp;n=196548" TargetMode="External"/><Relationship Id="rId157" Type="http://schemas.openxmlformats.org/officeDocument/2006/relationships/hyperlink" Target="https://login.consultant.ru/link/?req=doc&amp;base=RLAW906&amp;n=193516&amp;dst=100099" TargetMode="External"/><Relationship Id="rId61" Type="http://schemas.openxmlformats.org/officeDocument/2006/relationships/hyperlink" Target="https://login.consultant.ru/link/?req=doc&amp;base=RLAW906&amp;n=186766&amp;dst=100033" TargetMode="External"/><Relationship Id="rId82" Type="http://schemas.openxmlformats.org/officeDocument/2006/relationships/hyperlink" Target="https://login.consultant.ru/link/?req=doc&amp;base=RLAW906&amp;n=186766&amp;dst=100044" TargetMode="External"/><Relationship Id="rId152" Type="http://schemas.openxmlformats.org/officeDocument/2006/relationships/hyperlink" Target="https://login.consultant.ru/link/?req=doc&amp;base=RLAW906&amp;n=193438" TargetMode="External"/><Relationship Id="rId19" Type="http://schemas.openxmlformats.org/officeDocument/2006/relationships/hyperlink" Target="https://login.consultant.ru/link/?req=doc&amp;base=RLAW906&amp;n=193516&amp;dst=100084" TargetMode="External"/><Relationship Id="rId14" Type="http://schemas.openxmlformats.org/officeDocument/2006/relationships/hyperlink" Target="https://login.consultant.ru/link/?req=doc&amp;base=RLAW906&amp;n=181403&amp;dst=100018" TargetMode="External"/><Relationship Id="rId30" Type="http://schemas.openxmlformats.org/officeDocument/2006/relationships/hyperlink" Target="https://login.consultant.ru/link/?req=doc&amp;base=RLAW906&amp;n=186766&amp;dst=100021" TargetMode="External"/><Relationship Id="rId35" Type="http://schemas.openxmlformats.org/officeDocument/2006/relationships/hyperlink" Target="https://login.consultant.ru/link/?req=doc&amp;base=RLAW906&amp;n=38408" TargetMode="External"/><Relationship Id="rId56" Type="http://schemas.openxmlformats.org/officeDocument/2006/relationships/hyperlink" Target="https://login.consultant.ru/link/?req=doc&amp;base=RLAW906&amp;n=186766&amp;dst=100032" TargetMode="External"/><Relationship Id="rId77" Type="http://schemas.openxmlformats.org/officeDocument/2006/relationships/hyperlink" Target="https://login.consultant.ru/link/?req=doc&amp;base=RLAW906&amp;n=186766&amp;dst=100040" TargetMode="External"/><Relationship Id="rId100" Type="http://schemas.openxmlformats.org/officeDocument/2006/relationships/hyperlink" Target="https://login.consultant.ru/link/?req=doc&amp;base=RLAW906&amp;n=154100&amp;dst=100020" TargetMode="External"/><Relationship Id="rId105" Type="http://schemas.openxmlformats.org/officeDocument/2006/relationships/hyperlink" Target="https://login.consultant.ru/link/?req=doc&amp;base=RLAW906&amp;n=93261&amp;dst=100049" TargetMode="External"/><Relationship Id="rId126" Type="http://schemas.openxmlformats.org/officeDocument/2006/relationships/hyperlink" Target="https://login.consultant.ru/link/?req=doc&amp;base=RLAW906&amp;n=181403&amp;dst=100023" TargetMode="External"/><Relationship Id="rId147" Type="http://schemas.openxmlformats.org/officeDocument/2006/relationships/hyperlink" Target="https://login.consultant.ru/link/?req=doc&amp;base=RZR&amp;n=470690&amp;dst=100068" TargetMode="External"/><Relationship Id="rId8" Type="http://schemas.openxmlformats.org/officeDocument/2006/relationships/hyperlink" Target="https://login.consultant.ru/link/?req=doc&amp;base=RLAW906&amp;n=93261&amp;dst=100005" TargetMode="External"/><Relationship Id="rId51" Type="http://schemas.openxmlformats.org/officeDocument/2006/relationships/hyperlink" Target="https://login.consultant.ru/link/?req=doc&amp;base=RLAW906&amp;n=59372&amp;dst=100005" TargetMode="External"/><Relationship Id="rId72" Type="http://schemas.openxmlformats.org/officeDocument/2006/relationships/hyperlink" Target="https://login.consultant.ru/link/?req=doc&amp;base=RLAW906&amp;n=195712&amp;dst=100230" TargetMode="External"/><Relationship Id="rId93" Type="http://schemas.openxmlformats.org/officeDocument/2006/relationships/hyperlink" Target="https://login.consultant.ru/link/?req=doc&amp;base=RLAW906&amp;n=154100&amp;dst=100019" TargetMode="External"/><Relationship Id="rId98" Type="http://schemas.openxmlformats.org/officeDocument/2006/relationships/hyperlink" Target="https://login.consultant.ru/link/?req=doc&amp;base=RLAW906&amp;n=93261&amp;dst=100046" TargetMode="External"/><Relationship Id="rId121" Type="http://schemas.openxmlformats.org/officeDocument/2006/relationships/hyperlink" Target="https://login.consultant.ru/link/?req=doc&amp;base=RLAW906&amp;n=193775&amp;dst=100066" TargetMode="External"/><Relationship Id="rId142" Type="http://schemas.openxmlformats.org/officeDocument/2006/relationships/hyperlink" Target="https://login.consultant.ru/link/?req=doc&amp;base=RLAW906&amp;n=193516&amp;dst=100096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906&amp;n=186766&amp;dst=100017" TargetMode="External"/><Relationship Id="rId46" Type="http://schemas.openxmlformats.org/officeDocument/2006/relationships/hyperlink" Target="https://login.consultant.ru/link/?req=doc&amp;base=RLAW906&amp;n=154100&amp;dst=100013" TargetMode="External"/><Relationship Id="rId67" Type="http://schemas.openxmlformats.org/officeDocument/2006/relationships/hyperlink" Target="https://login.consultant.ru/link/?req=doc&amp;base=RZR&amp;n=451741" TargetMode="External"/><Relationship Id="rId116" Type="http://schemas.openxmlformats.org/officeDocument/2006/relationships/hyperlink" Target="https://login.consultant.ru/link/?req=doc&amp;base=RLAW906&amp;n=116309&amp;dst=100013" TargetMode="External"/><Relationship Id="rId137" Type="http://schemas.openxmlformats.org/officeDocument/2006/relationships/hyperlink" Target="https://login.consultant.ru/link/?req=doc&amp;base=RLAW906&amp;n=195092" TargetMode="External"/><Relationship Id="rId158" Type="http://schemas.openxmlformats.org/officeDocument/2006/relationships/header" Target="header1.xml"/><Relationship Id="rId20" Type="http://schemas.openxmlformats.org/officeDocument/2006/relationships/hyperlink" Target="https://login.consultant.ru/link/?req=doc&amp;base=RLAW906&amp;n=195712&amp;dst=100221" TargetMode="External"/><Relationship Id="rId41" Type="http://schemas.openxmlformats.org/officeDocument/2006/relationships/hyperlink" Target="https://login.consultant.ru/link/?req=doc&amp;base=RLAW906&amp;n=38162" TargetMode="External"/><Relationship Id="rId62" Type="http://schemas.openxmlformats.org/officeDocument/2006/relationships/hyperlink" Target="https://login.consultant.ru/link/?req=doc&amp;base=RLAW906&amp;n=195712&amp;dst=100222" TargetMode="External"/><Relationship Id="rId83" Type="http://schemas.openxmlformats.org/officeDocument/2006/relationships/hyperlink" Target="https://login.consultant.ru/link/?req=doc&amp;base=RLAW906&amp;n=180599&amp;dst=100024" TargetMode="External"/><Relationship Id="rId88" Type="http://schemas.openxmlformats.org/officeDocument/2006/relationships/hyperlink" Target="https://login.consultant.ru/link/?req=doc&amp;base=RLAW906&amp;n=93261&amp;dst=100040" TargetMode="External"/><Relationship Id="rId111" Type="http://schemas.openxmlformats.org/officeDocument/2006/relationships/hyperlink" Target="https://login.consultant.ru/link/?req=doc&amp;base=RLAW906&amp;n=181403&amp;dst=100019" TargetMode="External"/><Relationship Id="rId132" Type="http://schemas.openxmlformats.org/officeDocument/2006/relationships/hyperlink" Target="https://login.consultant.ru/link/?req=doc&amp;base=RZR&amp;n=470690&amp;dst=100077" TargetMode="External"/><Relationship Id="rId153" Type="http://schemas.openxmlformats.org/officeDocument/2006/relationships/hyperlink" Target="https://login.consultant.ru/link/?req=doc&amp;base=RLAW906&amp;n=193775&amp;dst=10006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16387</Words>
  <Characters>93411</Characters>
  <Application>Microsoft Office Word</Application>
  <DocSecurity>0</DocSecurity>
  <Lines>778</Lines>
  <Paragraphs>219</Paragraphs>
  <ScaleCrop>false</ScaleCrop>
  <Company>КонсультантПлюс Версия 4024.00.32</Company>
  <LinksUpToDate>false</LinksUpToDate>
  <CharactersWithSpaces>109579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ЯНАО от 26.06.2012 N 481-П
(ред. от 28.06.2024)
"Об утверждении Порядка реализации единого проездного билета на территории Ямало-Ненецкого автономного округа и определения сумм к возмещению автотранспортным предприятиям (или другим физическим или юридическим лицам, оказывающим услуги по перевозке пассажиров транспортом общего пользования городского и пригородного сообщения (кроме такси)) расходов, связанных с перевозкой отдельных категорий граждан"</dc:title>
  <cp:lastModifiedBy>Пользователь Windows</cp:lastModifiedBy>
  <cp:revision>2</cp:revision>
  <dcterms:created xsi:type="dcterms:W3CDTF">2024-10-16T04:38:00Z</dcterms:created>
  <dcterms:modified xsi:type="dcterms:W3CDTF">2024-10-17T09:20:00Z</dcterms:modified>
</cp:coreProperties>
</file>